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CE6" w:rsidRDefault="005E2CE6" w:rsidP="005E2CE6">
      <w:pPr>
        <w:pStyle w:val="2"/>
        <w:rPr>
          <w:rStyle w:val="2Char"/>
          <w:rFonts w:ascii="Times New Roman" w:hAnsi="Times New Roman"/>
          <w:bCs/>
          <w:sz w:val="32"/>
          <w:szCs w:val="32"/>
        </w:rPr>
      </w:pPr>
      <w:bookmarkStart w:id="0" w:name="_Toc400"/>
      <w:bookmarkStart w:id="1" w:name="_Toc25631_WPSOffice_Level1"/>
      <w:r>
        <w:rPr>
          <w:rStyle w:val="2Char"/>
          <w:rFonts w:ascii="Times New Roman" w:hAnsi="Times New Roman"/>
          <w:bCs/>
          <w:sz w:val="32"/>
          <w:szCs w:val="32"/>
        </w:rPr>
        <w:t>林学（</w:t>
      </w:r>
      <w:r>
        <w:rPr>
          <w:rStyle w:val="2Char"/>
          <w:rFonts w:ascii="Times New Roman" w:hAnsi="Times New Roman"/>
          <w:bCs/>
          <w:sz w:val="32"/>
          <w:szCs w:val="32"/>
        </w:rPr>
        <w:t>0907</w:t>
      </w:r>
      <w:r>
        <w:rPr>
          <w:rStyle w:val="2Char"/>
          <w:rFonts w:ascii="Times New Roman" w:hAnsi="Times New Roman"/>
          <w:bCs/>
          <w:sz w:val="32"/>
          <w:szCs w:val="32"/>
        </w:rPr>
        <w:t>）</w:t>
      </w:r>
      <w:bookmarkEnd w:id="0"/>
      <w:bookmarkEnd w:id="1"/>
    </w:p>
    <w:p w:rsidR="005E2CE6" w:rsidRDefault="005E2CE6" w:rsidP="005E2CE6">
      <w:pPr>
        <w:pStyle w:val="3"/>
        <w:spacing w:before="156" w:line="550" w:lineRule="exact"/>
        <w:rPr>
          <w:b w:val="0"/>
        </w:rPr>
      </w:pPr>
      <w:bookmarkStart w:id="2" w:name="_Toc21698"/>
      <w:bookmarkStart w:id="3" w:name="_Toc26135_WPSOffice_Level1"/>
      <w:r>
        <w:rPr>
          <w:b w:val="0"/>
        </w:rPr>
        <w:t>一、学科简介</w:t>
      </w:r>
      <w:bookmarkEnd w:id="2"/>
      <w:bookmarkEnd w:id="3"/>
    </w:p>
    <w:p w:rsidR="005E2CE6" w:rsidRDefault="005E2CE6" w:rsidP="005E2CE6">
      <w:pPr>
        <w:adjustRightInd w:val="0"/>
        <w:spacing w:line="550" w:lineRule="exact"/>
        <w:ind w:firstLineChars="200" w:firstLine="560"/>
        <w:contextualSpacing/>
        <w:rPr>
          <w:rFonts w:eastAsia="仿宋"/>
          <w:sz w:val="28"/>
          <w:szCs w:val="28"/>
        </w:rPr>
      </w:pPr>
      <w:r>
        <w:rPr>
          <w:rFonts w:eastAsia="仿宋"/>
          <w:sz w:val="28"/>
          <w:szCs w:val="28"/>
        </w:rPr>
        <w:t>林学是以森林和木本植物为主要对象，揭示其生物学现象的本质和规律，开展森林资源的培育、保护、经营管理和利用等的一门学科。主要涉及物理学、化学、数学、生物学、生态学、大气科学、地质学、管理学等相关学科。</w:t>
      </w:r>
    </w:p>
    <w:p w:rsidR="005E2CE6" w:rsidRDefault="005E2CE6" w:rsidP="005E2CE6">
      <w:pPr>
        <w:adjustRightInd w:val="0"/>
        <w:spacing w:line="550" w:lineRule="exact"/>
        <w:ind w:firstLineChars="200" w:firstLine="560"/>
        <w:contextualSpacing/>
        <w:rPr>
          <w:rFonts w:eastAsia="仿宋"/>
          <w:sz w:val="28"/>
          <w:szCs w:val="28"/>
        </w:rPr>
      </w:pPr>
      <w:r>
        <w:rPr>
          <w:rFonts w:eastAsia="仿宋" w:hint="eastAsia"/>
          <w:sz w:val="28"/>
          <w:szCs w:val="28"/>
        </w:rPr>
        <w:t>我校</w:t>
      </w:r>
      <w:r>
        <w:rPr>
          <w:rFonts w:eastAsia="仿宋"/>
          <w:sz w:val="28"/>
          <w:szCs w:val="28"/>
        </w:rPr>
        <w:t>林学学科源于四川大学农学院林学系，</w:t>
      </w:r>
      <w:r>
        <w:rPr>
          <w:rFonts w:eastAsia="仿宋"/>
          <w:sz w:val="28"/>
          <w:szCs w:val="28"/>
        </w:rPr>
        <w:t>1983</w:t>
      </w:r>
      <w:r>
        <w:rPr>
          <w:rFonts w:eastAsia="仿宋"/>
          <w:sz w:val="28"/>
          <w:szCs w:val="28"/>
        </w:rPr>
        <w:t>年开始招收硕士生，</w:t>
      </w:r>
      <w:r>
        <w:rPr>
          <w:rFonts w:eastAsia="仿宋"/>
          <w:sz w:val="28"/>
          <w:szCs w:val="28"/>
        </w:rPr>
        <w:t>2000</w:t>
      </w:r>
      <w:r>
        <w:rPr>
          <w:rFonts w:eastAsia="仿宋"/>
          <w:sz w:val="28"/>
          <w:szCs w:val="28"/>
        </w:rPr>
        <w:t>年开始招收博士生，</w:t>
      </w:r>
      <w:r>
        <w:rPr>
          <w:rFonts w:eastAsia="仿宋"/>
          <w:sz w:val="28"/>
          <w:szCs w:val="28"/>
        </w:rPr>
        <w:t>1998</w:t>
      </w:r>
      <w:r>
        <w:rPr>
          <w:rFonts w:eastAsia="仿宋"/>
          <w:sz w:val="28"/>
          <w:szCs w:val="28"/>
        </w:rPr>
        <w:t>年成为国家</w:t>
      </w:r>
      <w:r>
        <w:rPr>
          <w:rFonts w:eastAsia="仿宋"/>
          <w:sz w:val="28"/>
          <w:szCs w:val="28"/>
        </w:rPr>
        <w:t>211</w:t>
      </w:r>
      <w:r>
        <w:rPr>
          <w:rFonts w:eastAsia="仿宋"/>
          <w:sz w:val="28"/>
          <w:szCs w:val="28"/>
        </w:rPr>
        <w:t>工程重点建设学科，</w:t>
      </w:r>
      <w:r>
        <w:rPr>
          <w:rFonts w:eastAsia="仿宋"/>
          <w:sz w:val="28"/>
          <w:szCs w:val="28"/>
        </w:rPr>
        <w:t>2009</w:t>
      </w:r>
      <w:r>
        <w:rPr>
          <w:rFonts w:eastAsia="仿宋"/>
          <w:sz w:val="28"/>
          <w:szCs w:val="28"/>
        </w:rPr>
        <w:t>年设立博士后流动站，</w:t>
      </w:r>
      <w:r>
        <w:rPr>
          <w:rFonts w:eastAsia="仿宋"/>
          <w:sz w:val="28"/>
          <w:szCs w:val="28"/>
        </w:rPr>
        <w:t>2011</w:t>
      </w:r>
      <w:r>
        <w:rPr>
          <w:rFonts w:eastAsia="仿宋"/>
          <w:sz w:val="28"/>
          <w:szCs w:val="28"/>
        </w:rPr>
        <w:t>年成为一级学科博士授权点，森林培育</w:t>
      </w:r>
      <w:r>
        <w:rPr>
          <w:rFonts w:eastAsia="仿宋"/>
          <w:sz w:val="28"/>
          <w:szCs w:val="28"/>
        </w:rPr>
        <w:t>2004</w:t>
      </w:r>
      <w:r>
        <w:rPr>
          <w:rFonts w:eastAsia="仿宋"/>
          <w:sz w:val="28"/>
          <w:szCs w:val="28"/>
        </w:rPr>
        <w:t>年和</w:t>
      </w:r>
      <w:r>
        <w:rPr>
          <w:rFonts w:eastAsia="仿宋"/>
          <w:sz w:val="28"/>
          <w:szCs w:val="28"/>
        </w:rPr>
        <w:t>2006</w:t>
      </w:r>
      <w:r>
        <w:rPr>
          <w:rFonts w:eastAsia="仿宋"/>
          <w:sz w:val="28"/>
          <w:szCs w:val="28"/>
        </w:rPr>
        <w:t>年分别获四川省重中之重建设学科和国家林业局重点学科，林学一级学科</w:t>
      </w:r>
      <w:r>
        <w:rPr>
          <w:rFonts w:eastAsia="仿宋"/>
          <w:sz w:val="28"/>
          <w:szCs w:val="28"/>
        </w:rPr>
        <w:t>2016</w:t>
      </w:r>
      <w:r>
        <w:rPr>
          <w:rFonts w:eastAsia="仿宋"/>
          <w:sz w:val="28"/>
          <w:szCs w:val="28"/>
        </w:rPr>
        <w:t>年获</w:t>
      </w:r>
      <w:proofErr w:type="gramStart"/>
      <w:r>
        <w:rPr>
          <w:rFonts w:eastAsia="仿宋"/>
          <w:sz w:val="28"/>
          <w:szCs w:val="28"/>
        </w:rPr>
        <w:t>批国家</w:t>
      </w:r>
      <w:proofErr w:type="gramEnd"/>
      <w:r>
        <w:rPr>
          <w:rFonts w:eastAsia="仿宋"/>
          <w:sz w:val="28"/>
          <w:szCs w:val="28"/>
        </w:rPr>
        <w:t>林业局重点学科。现有专职教学科研人员</w:t>
      </w:r>
      <w:r>
        <w:rPr>
          <w:rFonts w:eastAsia="仿宋"/>
          <w:sz w:val="28"/>
          <w:szCs w:val="28"/>
        </w:rPr>
        <w:t>83</w:t>
      </w:r>
      <w:r>
        <w:rPr>
          <w:rFonts w:eastAsia="仿宋"/>
          <w:sz w:val="28"/>
          <w:szCs w:val="28"/>
        </w:rPr>
        <w:t>人，其中，博士生导师</w:t>
      </w:r>
      <w:r>
        <w:rPr>
          <w:rFonts w:eastAsia="仿宋"/>
          <w:sz w:val="28"/>
          <w:szCs w:val="28"/>
        </w:rPr>
        <w:t>15</w:t>
      </w:r>
      <w:r>
        <w:rPr>
          <w:rFonts w:eastAsia="仿宋"/>
          <w:sz w:val="28"/>
          <w:szCs w:val="28"/>
        </w:rPr>
        <w:t>人、硕士生导师</w:t>
      </w:r>
      <w:r>
        <w:rPr>
          <w:rFonts w:eastAsia="仿宋"/>
          <w:sz w:val="28"/>
          <w:szCs w:val="28"/>
        </w:rPr>
        <w:t>63</w:t>
      </w:r>
      <w:r>
        <w:rPr>
          <w:rFonts w:eastAsia="仿宋"/>
          <w:sz w:val="28"/>
          <w:szCs w:val="28"/>
        </w:rPr>
        <w:t>人，享受国务院政府特殊津贴者</w:t>
      </w:r>
      <w:r>
        <w:rPr>
          <w:rFonts w:eastAsia="仿宋"/>
          <w:sz w:val="28"/>
          <w:szCs w:val="28"/>
        </w:rPr>
        <w:t>3</w:t>
      </w:r>
      <w:r>
        <w:rPr>
          <w:rFonts w:eastAsia="仿宋"/>
          <w:sz w:val="28"/>
          <w:szCs w:val="28"/>
        </w:rPr>
        <w:t>人，国家优秀青年基金获得者</w:t>
      </w:r>
      <w:r>
        <w:rPr>
          <w:rFonts w:eastAsia="仿宋"/>
          <w:sz w:val="28"/>
          <w:szCs w:val="28"/>
        </w:rPr>
        <w:t>1</w:t>
      </w:r>
      <w:r>
        <w:rPr>
          <w:rFonts w:eastAsia="仿宋"/>
          <w:sz w:val="28"/>
          <w:szCs w:val="28"/>
        </w:rPr>
        <w:t>人，教育部新世纪优秀人才</w:t>
      </w:r>
      <w:r>
        <w:rPr>
          <w:rFonts w:eastAsia="仿宋"/>
          <w:sz w:val="28"/>
          <w:szCs w:val="28"/>
        </w:rPr>
        <w:t>1</w:t>
      </w:r>
      <w:r>
        <w:rPr>
          <w:rFonts w:eastAsia="仿宋"/>
          <w:sz w:val="28"/>
          <w:szCs w:val="28"/>
        </w:rPr>
        <w:t>人，四川省学术和技术带头人</w:t>
      </w:r>
      <w:r>
        <w:rPr>
          <w:rFonts w:eastAsia="仿宋"/>
          <w:sz w:val="28"/>
          <w:szCs w:val="28"/>
        </w:rPr>
        <w:t>6</w:t>
      </w:r>
      <w:r>
        <w:rPr>
          <w:rFonts w:eastAsia="仿宋"/>
          <w:sz w:val="28"/>
          <w:szCs w:val="28"/>
        </w:rPr>
        <w:t>人，四川省有突出贡献的优秀专家</w:t>
      </w:r>
      <w:r>
        <w:rPr>
          <w:rFonts w:eastAsia="仿宋"/>
          <w:sz w:val="28"/>
          <w:szCs w:val="28"/>
        </w:rPr>
        <w:t>2</w:t>
      </w:r>
      <w:r>
        <w:rPr>
          <w:rFonts w:eastAsia="仿宋"/>
          <w:sz w:val="28"/>
          <w:szCs w:val="28"/>
        </w:rPr>
        <w:t>人，四川省教学名师</w:t>
      </w:r>
      <w:r>
        <w:rPr>
          <w:rFonts w:eastAsia="仿宋"/>
          <w:sz w:val="28"/>
          <w:szCs w:val="28"/>
        </w:rPr>
        <w:t>2</w:t>
      </w:r>
      <w:r>
        <w:rPr>
          <w:rFonts w:eastAsia="仿宋"/>
          <w:sz w:val="28"/>
          <w:szCs w:val="28"/>
        </w:rPr>
        <w:t>人，侯光炯科技</w:t>
      </w:r>
      <w:proofErr w:type="gramStart"/>
      <w:r>
        <w:rPr>
          <w:rFonts w:eastAsia="仿宋"/>
          <w:sz w:val="28"/>
          <w:szCs w:val="28"/>
        </w:rPr>
        <w:t>先河奖</w:t>
      </w:r>
      <w:proofErr w:type="gramEnd"/>
      <w:r>
        <w:rPr>
          <w:rFonts w:eastAsia="仿宋"/>
          <w:sz w:val="28"/>
          <w:szCs w:val="28"/>
        </w:rPr>
        <w:t>获得者</w:t>
      </w:r>
      <w:r>
        <w:rPr>
          <w:rFonts w:eastAsia="仿宋"/>
          <w:sz w:val="28"/>
          <w:szCs w:val="28"/>
        </w:rPr>
        <w:t>2</w:t>
      </w:r>
      <w:r>
        <w:rPr>
          <w:rFonts w:eastAsia="仿宋"/>
          <w:sz w:val="28"/>
          <w:szCs w:val="28"/>
        </w:rPr>
        <w:t>人。学科拥有四川省创新和教学团队</w:t>
      </w:r>
      <w:r>
        <w:rPr>
          <w:rFonts w:eastAsia="仿宋"/>
          <w:sz w:val="28"/>
          <w:szCs w:val="28"/>
        </w:rPr>
        <w:t>3</w:t>
      </w:r>
      <w:r>
        <w:rPr>
          <w:rFonts w:eastAsia="仿宋"/>
          <w:sz w:val="28"/>
          <w:szCs w:val="28"/>
        </w:rPr>
        <w:t>个，省级和省高校重点实验室</w:t>
      </w:r>
      <w:r>
        <w:rPr>
          <w:rFonts w:eastAsia="仿宋"/>
          <w:sz w:val="28"/>
          <w:szCs w:val="28"/>
        </w:rPr>
        <w:t>5</w:t>
      </w:r>
      <w:r>
        <w:rPr>
          <w:rFonts w:eastAsia="仿宋"/>
          <w:sz w:val="28"/>
          <w:szCs w:val="28"/>
        </w:rPr>
        <w:t>个，省协同创新中心</w:t>
      </w:r>
      <w:r>
        <w:rPr>
          <w:rFonts w:eastAsia="仿宋"/>
          <w:sz w:val="28"/>
          <w:szCs w:val="28"/>
        </w:rPr>
        <w:t>1</w:t>
      </w:r>
      <w:r>
        <w:rPr>
          <w:rFonts w:eastAsia="仿宋"/>
          <w:sz w:val="28"/>
          <w:szCs w:val="28"/>
        </w:rPr>
        <w:t>个，省实验教学示范中心</w:t>
      </w:r>
      <w:r>
        <w:rPr>
          <w:rFonts w:eastAsia="仿宋"/>
          <w:sz w:val="28"/>
          <w:szCs w:val="28"/>
        </w:rPr>
        <w:t>1</w:t>
      </w:r>
      <w:r>
        <w:rPr>
          <w:rFonts w:eastAsia="仿宋"/>
          <w:sz w:val="28"/>
          <w:szCs w:val="28"/>
        </w:rPr>
        <w:t>个，省级生态系统定位研究站</w:t>
      </w:r>
      <w:r>
        <w:rPr>
          <w:rFonts w:eastAsia="仿宋"/>
          <w:sz w:val="28"/>
          <w:szCs w:val="28"/>
        </w:rPr>
        <w:t>2</w:t>
      </w:r>
      <w:r>
        <w:rPr>
          <w:rFonts w:eastAsia="仿宋"/>
          <w:sz w:val="28"/>
          <w:szCs w:val="28"/>
        </w:rPr>
        <w:t>个，四川省林业有害生物检验鉴定中心</w:t>
      </w:r>
      <w:r>
        <w:rPr>
          <w:rFonts w:eastAsia="仿宋"/>
          <w:sz w:val="28"/>
          <w:szCs w:val="28"/>
        </w:rPr>
        <w:t>1</w:t>
      </w:r>
      <w:r>
        <w:rPr>
          <w:rFonts w:eastAsia="仿宋"/>
          <w:sz w:val="28"/>
          <w:szCs w:val="28"/>
        </w:rPr>
        <w:t>个，四川省林业有害生物天敌繁育中心</w:t>
      </w:r>
      <w:r>
        <w:rPr>
          <w:rFonts w:eastAsia="仿宋"/>
          <w:sz w:val="28"/>
          <w:szCs w:val="28"/>
        </w:rPr>
        <w:t>1</w:t>
      </w:r>
      <w:r>
        <w:rPr>
          <w:rFonts w:eastAsia="仿宋"/>
          <w:sz w:val="28"/>
          <w:szCs w:val="28"/>
        </w:rPr>
        <w:t>个，现代化林木苗圃基地、教学科研实习林场、研究生实践基地等</w:t>
      </w:r>
      <w:r>
        <w:rPr>
          <w:rFonts w:eastAsia="仿宋"/>
          <w:sz w:val="28"/>
          <w:szCs w:val="28"/>
        </w:rPr>
        <w:t>30</w:t>
      </w:r>
      <w:r>
        <w:rPr>
          <w:rFonts w:eastAsia="仿宋"/>
          <w:sz w:val="28"/>
          <w:szCs w:val="28"/>
        </w:rPr>
        <w:t>余个；获国家级、部省级科技成果奖励</w:t>
      </w:r>
      <w:r>
        <w:rPr>
          <w:rFonts w:eastAsia="仿宋"/>
          <w:sz w:val="28"/>
          <w:szCs w:val="28"/>
        </w:rPr>
        <w:t>38</w:t>
      </w:r>
      <w:r>
        <w:rPr>
          <w:rFonts w:eastAsia="仿宋"/>
          <w:sz w:val="28"/>
          <w:szCs w:val="28"/>
        </w:rPr>
        <w:t>项，获国家级、部省级教学成果奖励</w:t>
      </w:r>
      <w:r>
        <w:rPr>
          <w:rFonts w:eastAsia="仿宋"/>
          <w:sz w:val="28"/>
          <w:szCs w:val="28"/>
        </w:rPr>
        <w:t>13</w:t>
      </w:r>
      <w:r>
        <w:rPr>
          <w:rFonts w:eastAsia="仿宋"/>
          <w:sz w:val="28"/>
          <w:szCs w:val="28"/>
        </w:rPr>
        <w:t>项。毕业生普遍受到用人单位的好评和重用，就业率保持在</w:t>
      </w:r>
      <w:r>
        <w:rPr>
          <w:rFonts w:eastAsia="仿宋"/>
          <w:sz w:val="28"/>
          <w:szCs w:val="28"/>
        </w:rPr>
        <w:t>100%</w:t>
      </w:r>
      <w:r>
        <w:rPr>
          <w:rFonts w:eastAsia="仿宋"/>
          <w:sz w:val="28"/>
          <w:szCs w:val="28"/>
        </w:rPr>
        <w:t>。教育部第四轮学科评估获得</w:t>
      </w:r>
      <w:r>
        <w:rPr>
          <w:rFonts w:eastAsia="仿宋"/>
          <w:sz w:val="28"/>
          <w:szCs w:val="28"/>
        </w:rPr>
        <w:t>B</w:t>
      </w:r>
      <w:r>
        <w:rPr>
          <w:rFonts w:eastAsia="仿宋"/>
          <w:sz w:val="28"/>
          <w:szCs w:val="28"/>
        </w:rPr>
        <w:t>；在国内农业大学林学学科中排名第一。</w:t>
      </w:r>
    </w:p>
    <w:p w:rsidR="005E2CE6" w:rsidRDefault="005E2CE6" w:rsidP="005E2CE6">
      <w:pPr>
        <w:adjustRightInd w:val="0"/>
        <w:spacing w:line="550" w:lineRule="exact"/>
        <w:ind w:firstLineChars="200" w:firstLine="560"/>
        <w:contextualSpacing/>
        <w:rPr>
          <w:rFonts w:eastAsia="仿宋"/>
          <w:sz w:val="28"/>
          <w:szCs w:val="28"/>
        </w:rPr>
      </w:pPr>
      <w:r>
        <w:rPr>
          <w:rFonts w:eastAsia="仿宋"/>
          <w:sz w:val="28"/>
          <w:szCs w:val="28"/>
        </w:rPr>
        <w:t>学科将瞄准国内外林业研究前沿，立足长江上游生态区位和西南</w:t>
      </w:r>
      <w:r>
        <w:rPr>
          <w:rFonts w:eastAsia="仿宋"/>
          <w:sz w:val="28"/>
          <w:szCs w:val="28"/>
        </w:rPr>
        <w:lastRenderedPageBreak/>
        <w:t>林区特色开展学科建设与人才培养，把林学学科建设成特色鲜明、优势突出，国内同类农业大学中的一流学科。</w:t>
      </w:r>
    </w:p>
    <w:p w:rsidR="005E2CE6" w:rsidRDefault="005E2CE6" w:rsidP="005E2CE6">
      <w:pPr>
        <w:pStyle w:val="3"/>
        <w:spacing w:beforeLines="0" w:before="0" w:after="60" w:line="540" w:lineRule="exact"/>
        <w:rPr>
          <w:b w:val="0"/>
        </w:rPr>
      </w:pPr>
      <w:bookmarkStart w:id="4" w:name="_Toc32278"/>
      <w:bookmarkStart w:id="5" w:name="_Toc3945_WPSOffice_Level1"/>
      <w:r>
        <w:rPr>
          <w:b w:val="0"/>
        </w:rPr>
        <w:t>二、培养目标</w:t>
      </w:r>
      <w:bookmarkEnd w:id="4"/>
      <w:bookmarkEnd w:id="5"/>
    </w:p>
    <w:p w:rsidR="005E2CE6" w:rsidRDefault="005E2CE6" w:rsidP="005E2CE6">
      <w:pPr>
        <w:adjustRightInd w:val="0"/>
        <w:spacing w:line="540" w:lineRule="exact"/>
        <w:ind w:firstLineChars="200" w:firstLine="536"/>
        <w:contextualSpacing/>
        <w:rPr>
          <w:rFonts w:eastAsia="仿宋"/>
          <w:spacing w:val="-6"/>
          <w:sz w:val="28"/>
          <w:szCs w:val="28"/>
        </w:rPr>
      </w:pPr>
      <w:r>
        <w:rPr>
          <w:rFonts w:eastAsia="仿宋"/>
          <w:spacing w:val="-6"/>
          <w:sz w:val="28"/>
          <w:szCs w:val="28"/>
        </w:rPr>
        <w:t xml:space="preserve">1. </w:t>
      </w:r>
      <w:r>
        <w:rPr>
          <w:rFonts w:eastAsia="仿宋"/>
          <w:spacing w:val="-6"/>
          <w:sz w:val="28"/>
          <w:szCs w:val="28"/>
        </w:rPr>
        <w:t>具有过硬的思想政治素质，正确的世界观、人生观和价值观，社会责任感强，恪守科研诚信和学术道德，成为德智体美全面发展的高层次专门人才。</w:t>
      </w:r>
    </w:p>
    <w:p w:rsidR="005E2CE6" w:rsidRDefault="005E2CE6" w:rsidP="005E2CE6">
      <w:pPr>
        <w:adjustRightInd w:val="0"/>
        <w:spacing w:line="540" w:lineRule="exact"/>
        <w:ind w:firstLineChars="200" w:firstLine="560"/>
        <w:contextualSpacing/>
        <w:rPr>
          <w:rFonts w:eastAsia="仿宋"/>
          <w:sz w:val="28"/>
          <w:szCs w:val="28"/>
        </w:rPr>
      </w:pPr>
      <w:r>
        <w:rPr>
          <w:rFonts w:eastAsia="仿宋"/>
          <w:sz w:val="28"/>
          <w:szCs w:val="28"/>
        </w:rPr>
        <w:t xml:space="preserve">2. </w:t>
      </w:r>
      <w:r>
        <w:rPr>
          <w:rFonts w:eastAsia="仿宋"/>
          <w:sz w:val="28"/>
          <w:szCs w:val="28"/>
        </w:rPr>
        <w:t>掌握本学科坚实宽广的基础理论和系统深入的专门知识，同时有广博的知识面，并具有独立从事科学研究工作的能力，在长江上游生态屏障建设及区域经济发展与社会进步中能</w:t>
      </w:r>
      <w:proofErr w:type="gramStart"/>
      <w:r>
        <w:rPr>
          <w:rFonts w:eastAsia="仿宋"/>
          <w:sz w:val="28"/>
          <w:szCs w:val="28"/>
        </w:rPr>
        <w:t>作出</w:t>
      </w:r>
      <w:proofErr w:type="gramEnd"/>
      <w:r>
        <w:rPr>
          <w:rFonts w:eastAsia="仿宋"/>
          <w:sz w:val="28"/>
          <w:szCs w:val="28"/>
        </w:rPr>
        <w:t>创造性的成果。</w:t>
      </w:r>
    </w:p>
    <w:p w:rsidR="005E2CE6" w:rsidRDefault="005E2CE6" w:rsidP="005E2CE6">
      <w:pPr>
        <w:adjustRightInd w:val="0"/>
        <w:spacing w:line="540" w:lineRule="exact"/>
        <w:ind w:firstLineChars="200" w:firstLine="560"/>
        <w:contextualSpacing/>
        <w:rPr>
          <w:rFonts w:eastAsia="仿宋"/>
          <w:sz w:val="28"/>
          <w:szCs w:val="28"/>
        </w:rPr>
      </w:pPr>
      <w:r>
        <w:rPr>
          <w:rFonts w:eastAsia="仿宋"/>
          <w:sz w:val="28"/>
          <w:szCs w:val="28"/>
        </w:rPr>
        <w:t xml:space="preserve">3. </w:t>
      </w:r>
      <w:r>
        <w:rPr>
          <w:rFonts w:eastAsia="仿宋"/>
          <w:sz w:val="28"/>
          <w:szCs w:val="28"/>
        </w:rPr>
        <w:t>熟悉国内、外有关知识产权的法律和法规，能够对学术研究中的研究成果、研究过程的创新性做出科学判断，能够对自己和他人已有研究成果的科学性做出客观真实的鉴别和评价。</w:t>
      </w:r>
    </w:p>
    <w:p w:rsidR="005E2CE6" w:rsidRDefault="005E2CE6" w:rsidP="005E2CE6">
      <w:pPr>
        <w:adjustRightInd w:val="0"/>
        <w:spacing w:line="540" w:lineRule="exact"/>
        <w:ind w:firstLineChars="200" w:firstLine="560"/>
        <w:contextualSpacing/>
        <w:rPr>
          <w:rFonts w:eastAsia="仿宋"/>
          <w:sz w:val="28"/>
          <w:szCs w:val="28"/>
        </w:rPr>
      </w:pPr>
      <w:r>
        <w:rPr>
          <w:rFonts w:eastAsia="仿宋"/>
          <w:sz w:val="28"/>
          <w:szCs w:val="28"/>
        </w:rPr>
        <w:t xml:space="preserve">4. </w:t>
      </w:r>
      <w:r>
        <w:rPr>
          <w:rFonts w:eastAsia="仿宋"/>
          <w:sz w:val="28"/>
          <w:szCs w:val="28"/>
        </w:rPr>
        <w:t>具</w:t>
      </w:r>
      <w:r>
        <w:rPr>
          <w:rFonts w:eastAsia="仿宋" w:hint="eastAsia"/>
          <w:sz w:val="28"/>
          <w:szCs w:val="28"/>
        </w:rPr>
        <w:t>有较强</w:t>
      </w:r>
      <w:r>
        <w:rPr>
          <w:rFonts w:eastAsia="仿宋"/>
          <w:sz w:val="28"/>
          <w:szCs w:val="28"/>
        </w:rPr>
        <w:t>的语言表达与写作能力，熟练掌握一门外国语，能流利阅读和理解</w:t>
      </w:r>
      <w:r>
        <w:rPr>
          <w:rFonts w:eastAsia="仿宋" w:hint="eastAsia"/>
          <w:sz w:val="28"/>
          <w:szCs w:val="28"/>
        </w:rPr>
        <w:t>本</w:t>
      </w:r>
      <w:r>
        <w:rPr>
          <w:rFonts w:eastAsia="仿宋"/>
          <w:sz w:val="28"/>
          <w:szCs w:val="28"/>
        </w:rPr>
        <w:t>学科及相关领域的外文文献</w:t>
      </w:r>
      <w:r>
        <w:rPr>
          <w:rFonts w:eastAsia="仿宋" w:hint="eastAsia"/>
          <w:sz w:val="28"/>
          <w:szCs w:val="28"/>
        </w:rPr>
        <w:t>，具有国际学术交流能力</w:t>
      </w:r>
      <w:r>
        <w:rPr>
          <w:rFonts w:eastAsia="仿宋"/>
          <w:sz w:val="28"/>
          <w:szCs w:val="28"/>
        </w:rPr>
        <w:t>。</w:t>
      </w:r>
    </w:p>
    <w:p w:rsidR="005E2CE6" w:rsidRDefault="005E2CE6" w:rsidP="005E2CE6">
      <w:pPr>
        <w:pStyle w:val="3"/>
        <w:spacing w:beforeLines="20" w:before="62" w:after="60" w:line="540" w:lineRule="exact"/>
        <w:rPr>
          <w:b w:val="0"/>
        </w:rPr>
      </w:pPr>
      <w:bookmarkStart w:id="6" w:name="_Toc7373"/>
      <w:bookmarkStart w:id="7" w:name="_Toc2033_WPSOffice_Level1"/>
      <w:r>
        <w:rPr>
          <w:b w:val="0"/>
        </w:rPr>
        <w:t>三、学科方向</w:t>
      </w:r>
      <w:bookmarkEnd w:id="6"/>
      <w:bookmarkEnd w:id="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0"/>
        <w:gridCol w:w="4595"/>
        <w:gridCol w:w="1505"/>
      </w:tblGrid>
      <w:tr w:rsidR="005E2CE6" w:rsidTr="002E5A47">
        <w:trPr>
          <w:trHeight w:val="569"/>
          <w:jc w:val="center"/>
        </w:trPr>
        <w:tc>
          <w:tcPr>
            <w:tcW w:w="3180" w:type="dxa"/>
            <w:vAlign w:val="center"/>
          </w:tcPr>
          <w:p w:rsidR="005E2CE6" w:rsidRDefault="005E2CE6" w:rsidP="002E5A47">
            <w:pPr>
              <w:jc w:val="center"/>
              <w:rPr>
                <w:b/>
                <w:szCs w:val="21"/>
              </w:rPr>
            </w:pPr>
            <w:r>
              <w:rPr>
                <w:b/>
                <w:szCs w:val="21"/>
              </w:rPr>
              <w:t>学科方向</w:t>
            </w:r>
          </w:p>
        </w:tc>
        <w:tc>
          <w:tcPr>
            <w:tcW w:w="4595" w:type="dxa"/>
            <w:vAlign w:val="center"/>
          </w:tcPr>
          <w:p w:rsidR="005E2CE6" w:rsidRDefault="005E2CE6" w:rsidP="002E5A47">
            <w:pPr>
              <w:jc w:val="center"/>
              <w:rPr>
                <w:b/>
                <w:szCs w:val="21"/>
              </w:rPr>
            </w:pPr>
            <w:r>
              <w:rPr>
                <w:b/>
                <w:szCs w:val="21"/>
              </w:rPr>
              <w:t>研究内容</w:t>
            </w:r>
          </w:p>
        </w:tc>
        <w:tc>
          <w:tcPr>
            <w:tcW w:w="1505" w:type="dxa"/>
            <w:vAlign w:val="center"/>
          </w:tcPr>
          <w:p w:rsidR="005E2CE6" w:rsidRDefault="005E2CE6" w:rsidP="002E5A47">
            <w:pPr>
              <w:jc w:val="center"/>
              <w:rPr>
                <w:b/>
                <w:szCs w:val="21"/>
              </w:rPr>
            </w:pPr>
            <w:r>
              <w:rPr>
                <w:b/>
                <w:szCs w:val="21"/>
              </w:rPr>
              <w:t>招生单位</w:t>
            </w:r>
          </w:p>
        </w:tc>
      </w:tr>
      <w:tr w:rsidR="005E2CE6" w:rsidTr="002E5A47">
        <w:trPr>
          <w:trHeight w:val="975"/>
          <w:jc w:val="center"/>
        </w:trPr>
        <w:tc>
          <w:tcPr>
            <w:tcW w:w="3180" w:type="dxa"/>
            <w:vAlign w:val="center"/>
          </w:tcPr>
          <w:p w:rsidR="005E2CE6" w:rsidRDefault="005E2CE6" w:rsidP="002E5A47">
            <w:pPr>
              <w:jc w:val="center"/>
              <w:rPr>
                <w:bCs/>
                <w:szCs w:val="21"/>
              </w:rPr>
            </w:pPr>
            <w:r>
              <w:rPr>
                <w:bCs/>
                <w:szCs w:val="21"/>
              </w:rPr>
              <w:t>森林培育</w:t>
            </w:r>
          </w:p>
          <w:p w:rsidR="005E2CE6" w:rsidRDefault="005E2CE6" w:rsidP="002E5A47">
            <w:pPr>
              <w:jc w:val="center"/>
              <w:rPr>
                <w:bCs/>
                <w:szCs w:val="21"/>
              </w:rPr>
            </w:pPr>
            <w:r>
              <w:rPr>
                <w:rFonts w:hint="eastAsia"/>
                <w:bCs/>
                <w:szCs w:val="21"/>
              </w:rPr>
              <w:t>（</w:t>
            </w:r>
            <w:r>
              <w:rPr>
                <w:bCs/>
                <w:szCs w:val="21"/>
              </w:rPr>
              <w:t>090702</w:t>
            </w:r>
            <w:r>
              <w:rPr>
                <w:rFonts w:hint="eastAsia"/>
                <w:bCs/>
                <w:szCs w:val="21"/>
              </w:rPr>
              <w:t>）</w:t>
            </w:r>
          </w:p>
        </w:tc>
        <w:tc>
          <w:tcPr>
            <w:tcW w:w="4595" w:type="dxa"/>
            <w:vAlign w:val="center"/>
          </w:tcPr>
          <w:p w:rsidR="005E2CE6" w:rsidRDefault="005E2CE6" w:rsidP="002E5A47">
            <w:pPr>
              <w:jc w:val="left"/>
              <w:rPr>
                <w:bCs/>
                <w:szCs w:val="21"/>
              </w:rPr>
            </w:pPr>
            <w:r>
              <w:rPr>
                <w:bCs/>
                <w:szCs w:val="21"/>
              </w:rPr>
              <w:t>森林培育理论与技术；林木营养与林木栽培生理；森林近自然经营理论与技术；林木种子与种苗理论与技术</w:t>
            </w:r>
          </w:p>
        </w:tc>
        <w:tc>
          <w:tcPr>
            <w:tcW w:w="1505" w:type="dxa"/>
            <w:vMerge w:val="restart"/>
            <w:vAlign w:val="center"/>
          </w:tcPr>
          <w:p w:rsidR="005E2CE6" w:rsidRDefault="005E2CE6" w:rsidP="002E5A47">
            <w:pPr>
              <w:jc w:val="center"/>
              <w:rPr>
                <w:bCs/>
                <w:szCs w:val="21"/>
              </w:rPr>
            </w:pPr>
            <w:r>
              <w:rPr>
                <w:bCs/>
                <w:szCs w:val="21"/>
              </w:rPr>
              <w:t>林学院</w:t>
            </w:r>
          </w:p>
        </w:tc>
      </w:tr>
      <w:tr w:rsidR="005E2CE6" w:rsidTr="002E5A47">
        <w:trPr>
          <w:trHeight w:val="705"/>
          <w:jc w:val="center"/>
        </w:trPr>
        <w:tc>
          <w:tcPr>
            <w:tcW w:w="3180" w:type="dxa"/>
            <w:vAlign w:val="center"/>
          </w:tcPr>
          <w:p w:rsidR="005E2CE6" w:rsidRDefault="005E2CE6" w:rsidP="002E5A47">
            <w:pPr>
              <w:jc w:val="center"/>
              <w:rPr>
                <w:bCs/>
                <w:szCs w:val="21"/>
              </w:rPr>
            </w:pPr>
            <w:r>
              <w:rPr>
                <w:bCs/>
                <w:szCs w:val="21"/>
              </w:rPr>
              <w:t>森林保护学</w:t>
            </w:r>
          </w:p>
          <w:p w:rsidR="005E2CE6" w:rsidRDefault="005E2CE6" w:rsidP="002E5A47">
            <w:pPr>
              <w:jc w:val="center"/>
              <w:rPr>
                <w:bCs/>
                <w:szCs w:val="21"/>
              </w:rPr>
            </w:pPr>
            <w:r>
              <w:rPr>
                <w:rFonts w:hint="eastAsia"/>
                <w:bCs/>
                <w:szCs w:val="21"/>
              </w:rPr>
              <w:t>（</w:t>
            </w:r>
            <w:r>
              <w:rPr>
                <w:bCs/>
                <w:szCs w:val="21"/>
              </w:rPr>
              <w:t>090703</w:t>
            </w:r>
            <w:r>
              <w:rPr>
                <w:rFonts w:hint="eastAsia"/>
                <w:bCs/>
                <w:szCs w:val="21"/>
              </w:rPr>
              <w:t>）</w:t>
            </w:r>
          </w:p>
        </w:tc>
        <w:tc>
          <w:tcPr>
            <w:tcW w:w="4595" w:type="dxa"/>
            <w:vAlign w:val="center"/>
          </w:tcPr>
          <w:p w:rsidR="005E2CE6" w:rsidRDefault="005E2CE6" w:rsidP="002E5A47">
            <w:pPr>
              <w:jc w:val="left"/>
              <w:rPr>
                <w:bCs/>
                <w:szCs w:val="21"/>
              </w:rPr>
            </w:pPr>
            <w:r>
              <w:rPr>
                <w:bCs/>
                <w:szCs w:val="21"/>
              </w:rPr>
              <w:t>森林昆虫学；林木病理学；森林有害生物及其生物防治</w:t>
            </w:r>
          </w:p>
        </w:tc>
        <w:tc>
          <w:tcPr>
            <w:tcW w:w="1505" w:type="dxa"/>
            <w:vMerge/>
            <w:vAlign w:val="center"/>
          </w:tcPr>
          <w:p w:rsidR="005E2CE6" w:rsidRDefault="005E2CE6" w:rsidP="002E5A47">
            <w:pPr>
              <w:jc w:val="center"/>
              <w:rPr>
                <w:bCs/>
                <w:szCs w:val="21"/>
              </w:rPr>
            </w:pPr>
          </w:p>
        </w:tc>
      </w:tr>
      <w:tr w:rsidR="005E2CE6" w:rsidTr="002E5A47">
        <w:trPr>
          <w:trHeight w:val="701"/>
          <w:jc w:val="center"/>
        </w:trPr>
        <w:tc>
          <w:tcPr>
            <w:tcW w:w="3180" w:type="dxa"/>
            <w:vAlign w:val="center"/>
          </w:tcPr>
          <w:p w:rsidR="005E2CE6" w:rsidRDefault="005E2CE6" w:rsidP="002E5A47">
            <w:pPr>
              <w:jc w:val="center"/>
              <w:rPr>
                <w:bCs/>
                <w:szCs w:val="21"/>
              </w:rPr>
            </w:pPr>
            <w:r>
              <w:rPr>
                <w:bCs/>
                <w:szCs w:val="21"/>
              </w:rPr>
              <w:t>水土保持与荒漠化防治</w:t>
            </w:r>
          </w:p>
          <w:p w:rsidR="005E2CE6" w:rsidRDefault="005E2CE6" w:rsidP="002E5A47">
            <w:pPr>
              <w:jc w:val="center"/>
              <w:rPr>
                <w:bCs/>
                <w:szCs w:val="21"/>
              </w:rPr>
            </w:pPr>
            <w:r>
              <w:rPr>
                <w:rFonts w:hint="eastAsia"/>
                <w:bCs/>
                <w:szCs w:val="21"/>
              </w:rPr>
              <w:t>（</w:t>
            </w:r>
            <w:r>
              <w:rPr>
                <w:bCs/>
                <w:szCs w:val="21"/>
              </w:rPr>
              <w:t>090707</w:t>
            </w:r>
            <w:r>
              <w:rPr>
                <w:rFonts w:hint="eastAsia"/>
                <w:bCs/>
                <w:szCs w:val="21"/>
              </w:rPr>
              <w:t>）</w:t>
            </w:r>
          </w:p>
        </w:tc>
        <w:tc>
          <w:tcPr>
            <w:tcW w:w="4595" w:type="dxa"/>
            <w:vAlign w:val="center"/>
          </w:tcPr>
          <w:p w:rsidR="005E2CE6" w:rsidRDefault="005E2CE6" w:rsidP="002E5A47">
            <w:pPr>
              <w:jc w:val="left"/>
              <w:rPr>
                <w:bCs/>
                <w:szCs w:val="21"/>
              </w:rPr>
            </w:pPr>
            <w:r>
              <w:rPr>
                <w:bCs/>
                <w:szCs w:val="21"/>
              </w:rPr>
              <w:t>林业生态工程；水土保持理论与技术</w:t>
            </w:r>
          </w:p>
        </w:tc>
        <w:tc>
          <w:tcPr>
            <w:tcW w:w="1505" w:type="dxa"/>
            <w:vMerge/>
            <w:vAlign w:val="center"/>
          </w:tcPr>
          <w:p w:rsidR="005E2CE6" w:rsidRDefault="005E2CE6" w:rsidP="002E5A47">
            <w:pPr>
              <w:jc w:val="center"/>
              <w:rPr>
                <w:bCs/>
                <w:szCs w:val="21"/>
              </w:rPr>
            </w:pPr>
          </w:p>
        </w:tc>
      </w:tr>
      <w:tr w:rsidR="005E2CE6" w:rsidTr="002E5A47">
        <w:trPr>
          <w:trHeight w:val="683"/>
          <w:jc w:val="center"/>
        </w:trPr>
        <w:tc>
          <w:tcPr>
            <w:tcW w:w="3180" w:type="dxa"/>
            <w:vAlign w:val="center"/>
          </w:tcPr>
          <w:p w:rsidR="005E2CE6" w:rsidRDefault="005E2CE6" w:rsidP="002E5A47">
            <w:pPr>
              <w:jc w:val="center"/>
              <w:rPr>
                <w:bCs/>
                <w:szCs w:val="21"/>
              </w:rPr>
            </w:pPr>
            <w:r>
              <w:rPr>
                <w:bCs/>
                <w:szCs w:val="21"/>
              </w:rPr>
              <w:t>森林生态学</w:t>
            </w:r>
          </w:p>
          <w:p w:rsidR="005E2CE6" w:rsidRDefault="005E2CE6" w:rsidP="002E5A47">
            <w:pPr>
              <w:jc w:val="center"/>
              <w:rPr>
                <w:bCs/>
                <w:szCs w:val="21"/>
              </w:rPr>
            </w:pPr>
            <w:r>
              <w:rPr>
                <w:rFonts w:hint="eastAsia"/>
                <w:bCs/>
                <w:szCs w:val="21"/>
              </w:rPr>
              <w:t>（</w:t>
            </w:r>
            <w:r>
              <w:rPr>
                <w:bCs/>
                <w:szCs w:val="21"/>
              </w:rPr>
              <w:t>0907Z2</w:t>
            </w:r>
            <w:r>
              <w:rPr>
                <w:rFonts w:hint="eastAsia"/>
                <w:bCs/>
                <w:szCs w:val="21"/>
              </w:rPr>
              <w:t>）</w:t>
            </w:r>
          </w:p>
        </w:tc>
        <w:tc>
          <w:tcPr>
            <w:tcW w:w="4595" w:type="dxa"/>
            <w:vAlign w:val="center"/>
          </w:tcPr>
          <w:p w:rsidR="005E2CE6" w:rsidRDefault="005E2CE6" w:rsidP="002E5A47">
            <w:pPr>
              <w:jc w:val="left"/>
              <w:rPr>
                <w:bCs/>
                <w:szCs w:val="21"/>
              </w:rPr>
            </w:pPr>
            <w:r>
              <w:rPr>
                <w:bCs/>
                <w:szCs w:val="21"/>
              </w:rPr>
              <w:t>森林生态系统结构与功能；森林生态系统过程与调控；森林生产力维持与提高</w:t>
            </w:r>
          </w:p>
        </w:tc>
        <w:tc>
          <w:tcPr>
            <w:tcW w:w="1505" w:type="dxa"/>
            <w:vMerge/>
            <w:vAlign w:val="center"/>
          </w:tcPr>
          <w:p w:rsidR="005E2CE6" w:rsidRDefault="005E2CE6" w:rsidP="002E5A47">
            <w:pPr>
              <w:jc w:val="center"/>
              <w:rPr>
                <w:bCs/>
                <w:szCs w:val="21"/>
              </w:rPr>
            </w:pPr>
          </w:p>
        </w:tc>
      </w:tr>
    </w:tbl>
    <w:p w:rsidR="005E2CE6" w:rsidRDefault="005E2CE6" w:rsidP="005E2CE6">
      <w:pPr>
        <w:pStyle w:val="3"/>
        <w:spacing w:before="156"/>
        <w:rPr>
          <w:rFonts w:eastAsia="宋体"/>
          <w:b w:val="0"/>
          <w:sz w:val="21"/>
          <w:szCs w:val="21"/>
        </w:rPr>
      </w:pPr>
      <w:bookmarkStart w:id="8" w:name="_Toc9797"/>
      <w:bookmarkStart w:id="9" w:name="_Toc31306_WPSOffice_Level1"/>
      <w:r>
        <w:rPr>
          <w:b w:val="0"/>
          <w:bCs w:val="0"/>
          <w:szCs w:val="28"/>
        </w:rPr>
        <w:t>四、课程设置</w:t>
      </w:r>
      <w:bookmarkEnd w:id="8"/>
      <w:bookmarkEnd w:id="9"/>
    </w:p>
    <w:tbl>
      <w:tblPr>
        <w:tblW w:w="0" w:type="auto"/>
        <w:jc w:val="center"/>
        <w:tblLayout w:type="fixed"/>
        <w:tblLook w:val="0000" w:firstRow="0" w:lastRow="0" w:firstColumn="0" w:lastColumn="0" w:noHBand="0" w:noVBand="0"/>
      </w:tblPr>
      <w:tblGrid>
        <w:gridCol w:w="852"/>
        <w:gridCol w:w="1134"/>
        <w:gridCol w:w="3969"/>
        <w:gridCol w:w="708"/>
        <w:gridCol w:w="709"/>
        <w:gridCol w:w="992"/>
        <w:gridCol w:w="993"/>
      </w:tblGrid>
      <w:tr w:rsidR="005E2CE6" w:rsidTr="002E5A47">
        <w:trPr>
          <w:trHeight w:val="454"/>
          <w:jc w:val="center"/>
        </w:trPr>
        <w:tc>
          <w:tcPr>
            <w:tcW w:w="1986" w:type="dxa"/>
            <w:gridSpan w:val="2"/>
            <w:tcBorders>
              <w:top w:val="single" w:sz="8" w:space="0" w:color="auto"/>
              <w:left w:val="single" w:sz="8" w:space="0" w:color="auto"/>
              <w:bottom w:val="single" w:sz="4" w:space="0" w:color="auto"/>
              <w:right w:val="single" w:sz="8" w:space="0" w:color="000000"/>
            </w:tcBorders>
            <w:vAlign w:val="center"/>
          </w:tcPr>
          <w:p w:rsidR="005E2CE6" w:rsidRDefault="005E2CE6" w:rsidP="002E5A47">
            <w:pPr>
              <w:jc w:val="center"/>
              <w:rPr>
                <w:b/>
                <w:szCs w:val="21"/>
              </w:rPr>
            </w:pPr>
            <w:r>
              <w:rPr>
                <w:b/>
                <w:szCs w:val="21"/>
              </w:rPr>
              <w:t>课程体系</w:t>
            </w:r>
          </w:p>
        </w:tc>
        <w:tc>
          <w:tcPr>
            <w:tcW w:w="3969" w:type="dxa"/>
            <w:tcBorders>
              <w:top w:val="single" w:sz="8" w:space="0" w:color="auto"/>
              <w:left w:val="single" w:sz="8" w:space="0" w:color="000000"/>
              <w:bottom w:val="single" w:sz="8" w:space="0" w:color="000000"/>
              <w:right w:val="single" w:sz="8" w:space="0" w:color="auto"/>
            </w:tcBorders>
            <w:vAlign w:val="center"/>
          </w:tcPr>
          <w:p w:rsidR="005E2CE6" w:rsidRDefault="005E2CE6" w:rsidP="002E5A47">
            <w:pPr>
              <w:jc w:val="center"/>
              <w:rPr>
                <w:b/>
                <w:szCs w:val="21"/>
              </w:rPr>
            </w:pPr>
            <w:r>
              <w:rPr>
                <w:b/>
                <w:szCs w:val="21"/>
              </w:rPr>
              <w:t>课程名称</w:t>
            </w:r>
          </w:p>
        </w:tc>
        <w:tc>
          <w:tcPr>
            <w:tcW w:w="708" w:type="dxa"/>
            <w:tcBorders>
              <w:top w:val="single" w:sz="8" w:space="0" w:color="auto"/>
              <w:left w:val="single" w:sz="8" w:space="0" w:color="auto"/>
              <w:bottom w:val="single" w:sz="8" w:space="0" w:color="auto"/>
              <w:right w:val="single" w:sz="8" w:space="0" w:color="auto"/>
            </w:tcBorders>
            <w:vAlign w:val="center"/>
          </w:tcPr>
          <w:p w:rsidR="005E2CE6" w:rsidRDefault="005E2CE6" w:rsidP="002E5A47">
            <w:pPr>
              <w:jc w:val="center"/>
              <w:rPr>
                <w:b/>
                <w:szCs w:val="21"/>
              </w:rPr>
            </w:pPr>
            <w:r>
              <w:rPr>
                <w:b/>
                <w:szCs w:val="21"/>
              </w:rPr>
              <w:t>学分</w:t>
            </w:r>
          </w:p>
        </w:tc>
        <w:tc>
          <w:tcPr>
            <w:tcW w:w="709" w:type="dxa"/>
            <w:tcBorders>
              <w:top w:val="single" w:sz="8" w:space="0" w:color="auto"/>
              <w:left w:val="single" w:sz="8" w:space="0" w:color="auto"/>
              <w:bottom w:val="single" w:sz="8" w:space="0" w:color="auto"/>
              <w:right w:val="single" w:sz="8" w:space="0" w:color="auto"/>
            </w:tcBorders>
            <w:vAlign w:val="center"/>
          </w:tcPr>
          <w:p w:rsidR="005E2CE6" w:rsidRDefault="005E2CE6" w:rsidP="002E5A47">
            <w:pPr>
              <w:jc w:val="center"/>
              <w:rPr>
                <w:b/>
                <w:szCs w:val="21"/>
              </w:rPr>
            </w:pPr>
            <w:r>
              <w:rPr>
                <w:b/>
                <w:szCs w:val="21"/>
              </w:rPr>
              <w:t>开课</w:t>
            </w:r>
          </w:p>
          <w:p w:rsidR="005E2CE6" w:rsidRDefault="005E2CE6" w:rsidP="002E5A47">
            <w:pPr>
              <w:jc w:val="center"/>
              <w:rPr>
                <w:b/>
                <w:szCs w:val="21"/>
              </w:rPr>
            </w:pPr>
            <w:r>
              <w:rPr>
                <w:b/>
                <w:szCs w:val="21"/>
              </w:rPr>
              <w:lastRenderedPageBreak/>
              <w:t>学期</w:t>
            </w:r>
          </w:p>
        </w:tc>
        <w:tc>
          <w:tcPr>
            <w:tcW w:w="992" w:type="dxa"/>
            <w:tcBorders>
              <w:top w:val="single" w:sz="8" w:space="0" w:color="auto"/>
              <w:left w:val="single" w:sz="8" w:space="0" w:color="auto"/>
              <w:bottom w:val="single" w:sz="8" w:space="0" w:color="auto"/>
              <w:right w:val="single" w:sz="8" w:space="0" w:color="auto"/>
            </w:tcBorders>
            <w:vAlign w:val="center"/>
          </w:tcPr>
          <w:p w:rsidR="005E2CE6" w:rsidRDefault="005E2CE6" w:rsidP="002E5A47">
            <w:pPr>
              <w:jc w:val="center"/>
              <w:rPr>
                <w:b/>
                <w:szCs w:val="21"/>
              </w:rPr>
            </w:pPr>
            <w:r>
              <w:rPr>
                <w:b/>
                <w:szCs w:val="21"/>
              </w:rPr>
              <w:lastRenderedPageBreak/>
              <w:t>任课</w:t>
            </w:r>
          </w:p>
          <w:p w:rsidR="005E2CE6" w:rsidRDefault="005E2CE6" w:rsidP="002E5A47">
            <w:pPr>
              <w:jc w:val="center"/>
              <w:rPr>
                <w:b/>
                <w:szCs w:val="21"/>
              </w:rPr>
            </w:pPr>
            <w:r>
              <w:rPr>
                <w:b/>
                <w:szCs w:val="21"/>
              </w:rPr>
              <w:lastRenderedPageBreak/>
              <w:t>教师</w:t>
            </w:r>
          </w:p>
        </w:tc>
        <w:tc>
          <w:tcPr>
            <w:tcW w:w="993" w:type="dxa"/>
            <w:tcBorders>
              <w:top w:val="single" w:sz="8" w:space="0" w:color="auto"/>
              <w:left w:val="single" w:sz="8" w:space="0" w:color="auto"/>
              <w:bottom w:val="single" w:sz="8" w:space="0" w:color="auto"/>
              <w:right w:val="single" w:sz="8" w:space="0" w:color="auto"/>
            </w:tcBorders>
            <w:vAlign w:val="center"/>
          </w:tcPr>
          <w:p w:rsidR="005E2CE6" w:rsidRDefault="005E2CE6" w:rsidP="002E5A47">
            <w:pPr>
              <w:jc w:val="center"/>
              <w:rPr>
                <w:b/>
                <w:szCs w:val="21"/>
              </w:rPr>
            </w:pPr>
            <w:r>
              <w:rPr>
                <w:b/>
                <w:szCs w:val="21"/>
              </w:rPr>
              <w:lastRenderedPageBreak/>
              <w:t>备注</w:t>
            </w:r>
          </w:p>
        </w:tc>
      </w:tr>
      <w:tr w:rsidR="005E2CE6" w:rsidTr="002E5A47">
        <w:trPr>
          <w:trHeight w:val="454"/>
          <w:jc w:val="center"/>
        </w:trPr>
        <w:tc>
          <w:tcPr>
            <w:tcW w:w="852" w:type="dxa"/>
            <w:vMerge w:val="restart"/>
            <w:tcBorders>
              <w:top w:val="single" w:sz="4" w:space="0" w:color="auto"/>
              <w:left w:val="single" w:sz="4" w:space="0" w:color="auto"/>
              <w:bottom w:val="single" w:sz="4" w:space="0" w:color="auto"/>
              <w:right w:val="single" w:sz="4" w:space="0" w:color="auto"/>
            </w:tcBorders>
            <w:vAlign w:val="center"/>
          </w:tcPr>
          <w:p w:rsidR="005E2CE6" w:rsidRDefault="005E2CE6" w:rsidP="002E5A47">
            <w:pPr>
              <w:jc w:val="center"/>
              <w:rPr>
                <w:bCs/>
                <w:szCs w:val="21"/>
              </w:rPr>
            </w:pPr>
            <w:r>
              <w:rPr>
                <w:bCs/>
                <w:szCs w:val="21"/>
              </w:rPr>
              <w:lastRenderedPageBreak/>
              <w:t>必</w:t>
            </w:r>
          </w:p>
          <w:p w:rsidR="005E2CE6" w:rsidRDefault="005E2CE6" w:rsidP="002E5A47">
            <w:pPr>
              <w:jc w:val="center"/>
              <w:rPr>
                <w:bCs/>
                <w:szCs w:val="21"/>
              </w:rPr>
            </w:pPr>
            <w:r>
              <w:rPr>
                <w:bCs/>
                <w:szCs w:val="21"/>
              </w:rPr>
              <w:t>修</w:t>
            </w:r>
          </w:p>
          <w:p w:rsidR="005E2CE6" w:rsidRDefault="005E2CE6" w:rsidP="002E5A47">
            <w:pPr>
              <w:jc w:val="center"/>
              <w:rPr>
                <w:bCs/>
                <w:szCs w:val="21"/>
              </w:rPr>
            </w:pPr>
            <w:r>
              <w:rPr>
                <w:bCs/>
                <w:szCs w:val="21"/>
              </w:rPr>
              <w:t>课</w:t>
            </w:r>
          </w:p>
          <w:p w:rsidR="005E2CE6" w:rsidRDefault="005E2CE6" w:rsidP="002E5A47">
            <w:pPr>
              <w:jc w:val="center"/>
              <w:rPr>
                <w:bCs/>
                <w:szCs w:val="21"/>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5E2CE6" w:rsidRDefault="005E2CE6" w:rsidP="002E5A47">
            <w:pPr>
              <w:jc w:val="center"/>
              <w:rPr>
                <w:bCs/>
                <w:szCs w:val="21"/>
              </w:rPr>
            </w:pPr>
            <w:r>
              <w:rPr>
                <w:bCs/>
                <w:szCs w:val="21"/>
              </w:rPr>
              <w:t>公共</w:t>
            </w:r>
          </w:p>
          <w:p w:rsidR="005E2CE6" w:rsidRDefault="005E2CE6" w:rsidP="002E5A47">
            <w:pPr>
              <w:jc w:val="center"/>
              <w:rPr>
                <w:bCs/>
                <w:szCs w:val="21"/>
              </w:rPr>
            </w:pPr>
            <w:r>
              <w:rPr>
                <w:bCs/>
                <w:szCs w:val="21"/>
              </w:rPr>
              <w:t>必修课</w:t>
            </w:r>
          </w:p>
        </w:tc>
        <w:tc>
          <w:tcPr>
            <w:tcW w:w="3969" w:type="dxa"/>
            <w:tcBorders>
              <w:top w:val="nil"/>
              <w:left w:val="single" w:sz="4" w:space="0" w:color="auto"/>
              <w:bottom w:val="single" w:sz="8" w:space="0" w:color="auto"/>
              <w:right w:val="single" w:sz="8" w:space="0" w:color="auto"/>
            </w:tcBorders>
            <w:vAlign w:val="center"/>
          </w:tcPr>
          <w:p w:rsidR="005E2CE6" w:rsidRDefault="005E2CE6" w:rsidP="002E5A47">
            <w:pPr>
              <w:jc w:val="left"/>
              <w:rPr>
                <w:bCs/>
                <w:szCs w:val="21"/>
              </w:rPr>
            </w:pPr>
            <w:r>
              <w:rPr>
                <w:bCs/>
                <w:szCs w:val="21"/>
              </w:rPr>
              <w:t>中国概况</w:t>
            </w:r>
          </w:p>
          <w:p w:rsidR="005E2CE6" w:rsidRDefault="005E2CE6" w:rsidP="002E5A47">
            <w:pPr>
              <w:jc w:val="left"/>
              <w:rPr>
                <w:bCs/>
                <w:szCs w:val="21"/>
              </w:rPr>
            </w:pPr>
            <w:r>
              <w:rPr>
                <w:bCs/>
                <w:szCs w:val="21"/>
              </w:rPr>
              <w:t>China Panorama</w:t>
            </w:r>
          </w:p>
        </w:tc>
        <w:tc>
          <w:tcPr>
            <w:tcW w:w="708" w:type="dxa"/>
            <w:tcBorders>
              <w:top w:val="single" w:sz="8" w:space="0" w:color="auto"/>
              <w:left w:val="nil"/>
              <w:bottom w:val="single" w:sz="8" w:space="0" w:color="auto"/>
              <w:right w:val="single" w:sz="8" w:space="0" w:color="auto"/>
            </w:tcBorders>
            <w:vAlign w:val="center"/>
          </w:tcPr>
          <w:p w:rsidR="005E2CE6" w:rsidRDefault="005E2CE6" w:rsidP="002E5A47">
            <w:pPr>
              <w:jc w:val="center"/>
              <w:rPr>
                <w:bCs/>
                <w:szCs w:val="21"/>
              </w:rPr>
            </w:pPr>
            <w:r>
              <w:rPr>
                <w:bCs/>
                <w:szCs w:val="21"/>
              </w:rPr>
              <w:t>2</w:t>
            </w:r>
          </w:p>
        </w:tc>
        <w:tc>
          <w:tcPr>
            <w:tcW w:w="709" w:type="dxa"/>
            <w:tcBorders>
              <w:top w:val="single" w:sz="8" w:space="0" w:color="auto"/>
              <w:left w:val="nil"/>
              <w:bottom w:val="single" w:sz="8" w:space="0" w:color="auto"/>
              <w:right w:val="single" w:sz="8" w:space="0" w:color="auto"/>
            </w:tcBorders>
            <w:vAlign w:val="center"/>
          </w:tcPr>
          <w:p w:rsidR="005E2CE6" w:rsidRDefault="005E2CE6" w:rsidP="002E5A47">
            <w:pPr>
              <w:jc w:val="center"/>
              <w:rPr>
                <w:bCs/>
                <w:szCs w:val="21"/>
              </w:rPr>
            </w:pPr>
            <w:r>
              <w:rPr>
                <w:rFonts w:hint="eastAsia"/>
                <w:bCs/>
                <w:szCs w:val="21"/>
              </w:rPr>
              <w:t>2</w:t>
            </w:r>
          </w:p>
        </w:tc>
        <w:tc>
          <w:tcPr>
            <w:tcW w:w="992" w:type="dxa"/>
            <w:tcBorders>
              <w:top w:val="single" w:sz="8" w:space="0" w:color="auto"/>
              <w:left w:val="nil"/>
              <w:bottom w:val="single" w:sz="8" w:space="0" w:color="auto"/>
              <w:right w:val="single" w:sz="8" w:space="0" w:color="auto"/>
            </w:tcBorders>
            <w:vAlign w:val="center"/>
          </w:tcPr>
          <w:p w:rsidR="005E2CE6" w:rsidRDefault="005E2CE6" w:rsidP="002E5A47">
            <w:pPr>
              <w:jc w:val="center"/>
              <w:rPr>
                <w:bCs/>
                <w:szCs w:val="21"/>
              </w:rPr>
            </w:pPr>
            <w:r>
              <w:rPr>
                <w:bCs/>
                <w:szCs w:val="21"/>
              </w:rPr>
              <w:t>英语</w:t>
            </w:r>
          </w:p>
          <w:p w:rsidR="005E2CE6" w:rsidRDefault="005E2CE6" w:rsidP="002E5A47">
            <w:pPr>
              <w:jc w:val="center"/>
              <w:rPr>
                <w:bCs/>
                <w:szCs w:val="21"/>
              </w:rPr>
            </w:pPr>
            <w:r>
              <w:rPr>
                <w:bCs/>
                <w:szCs w:val="21"/>
              </w:rPr>
              <w:t>教研组</w:t>
            </w:r>
          </w:p>
        </w:tc>
        <w:tc>
          <w:tcPr>
            <w:tcW w:w="993" w:type="dxa"/>
            <w:tcBorders>
              <w:top w:val="single" w:sz="8" w:space="0" w:color="auto"/>
              <w:left w:val="nil"/>
              <w:bottom w:val="single" w:sz="8" w:space="0" w:color="auto"/>
              <w:right w:val="single" w:sz="8" w:space="0" w:color="auto"/>
            </w:tcBorders>
            <w:vAlign w:val="center"/>
          </w:tcPr>
          <w:p w:rsidR="005E2CE6" w:rsidRDefault="005E2CE6" w:rsidP="002E5A47">
            <w:pPr>
              <w:jc w:val="center"/>
              <w:rPr>
                <w:bCs/>
                <w:szCs w:val="21"/>
              </w:rPr>
            </w:pPr>
            <w:r>
              <w:rPr>
                <w:bCs/>
                <w:szCs w:val="21"/>
              </w:rPr>
              <w:t>留学生</w:t>
            </w:r>
          </w:p>
        </w:tc>
      </w:tr>
      <w:tr w:rsidR="005E2CE6" w:rsidTr="002E5A47">
        <w:trPr>
          <w:trHeight w:val="454"/>
          <w:jc w:val="center"/>
        </w:trPr>
        <w:tc>
          <w:tcPr>
            <w:tcW w:w="852" w:type="dxa"/>
            <w:vMerge/>
            <w:tcBorders>
              <w:top w:val="single" w:sz="4" w:space="0" w:color="auto"/>
              <w:left w:val="single" w:sz="4" w:space="0" w:color="auto"/>
              <w:bottom w:val="single" w:sz="4" w:space="0" w:color="auto"/>
              <w:right w:val="single" w:sz="4" w:space="0" w:color="auto"/>
            </w:tcBorders>
            <w:vAlign w:val="center"/>
          </w:tcPr>
          <w:p w:rsidR="005E2CE6" w:rsidRDefault="005E2CE6" w:rsidP="002E5A47">
            <w:pPr>
              <w:jc w:val="center"/>
              <w:rPr>
                <w:bCs/>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E2CE6" w:rsidRDefault="005E2CE6" w:rsidP="002E5A47">
            <w:pPr>
              <w:jc w:val="center"/>
              <w:rPr>
                <w:bCs/>
                <w:szCs w:val="21"/>
              </w:rPr>
            </w:pPr>
          </w:p>
        </w:tc>
        <w:tc>
          <w:tcPr>
            <w:tcW w:w="3969" w:type="dxa"/>
            <w:tcBorders>
              <w:top w:val="nil"/>
              <w:left w:val="single" w:sz="4" w:space="0" w:color="auto"/>
              <w:bottom w:val="single" w:sz="8" w:space="0" w:color="auto"/>
              <w:right w:val="single" w:sz="8" w:space="0" w:color="auto"/>
            </w:tcBorders>
            <w:vAlign w:val="center"/>
          </w:tcPr>
          <w:p w:rsidR="005E2CE6" w:rsidRDefault="005E2CE6" w:rsidP="002E5A47">
            <w:pPr>
              <w:jc w:val="left"/>
              <w:rPr>
                <w:bCs/>
                <w:szCs w:val="21"/>
              </w:rPr>
            </w:pPr>
            <w:r>
              <w:rPr>
                <w:bCs/>
                <w:szCs w:val="21"/>
              </w:rPr>
              <w:t>汉语基础</w:t>
            </w:r>
          </w:p>
          <w:p w:rsidR="005E2CE6" w:rsidRDefault="005E2CE6" w:rsidP="002E5A47">
            <w:pPr>
              <w:jc w:val="left"/>
              <w:rPr>
                <w:bCs/>
                <w:szCs w:val="21"/>
              </w:rPr>
            </w:pPr>
            <w:r>
              <w:rPr>
                <w:bCs/>
                <w:szCs w:val="21"/>
              </w:rPr>
              <w:t>Basic Chinese</w:t>
            </w:r>
          </w:p>
        </w:tc>
        <w:tc>
          <w:tcPr>
            <w:tcW w:w="708" w:type="dxa"/>
            <w:tcBorders>
              <w:top w:val="nil"/>
              <w:left w:val="nil"/>
              <w:bottom w:val="single" w:sz="8" w:space="0" w:color="auto"/>
              <w:right w:val="single" w:sz="8" w:space="0" w:color="auto"/>
            </w:tcBorders>
            <w:vAlign w:val="center"/>
          </w:tcPr>
          <w:p w:rsidR="005E2CE6" w:rsidRDefault="005E2CE6" w:rsidP="002E5A47">
            <w:pPr>
              <w:jc w:val="center"/>
              <w:rPr>
                <w:bCs/>
                <w:szCs w:val="21"/>
              </w:rPr>
            </w:pPr>
            <w:r>
              <w:rPr>
                <w:bCs/>
                <w:szCs w:val="21"/>
              </w:rPr>
              <w:t>3</w:t>
            </w:r>
          </w:p>
        </w:tc>
        <w:tc>
          <w:tcPr>
            <w:tcW w:w="709" w:type="dxa"/>
            <w:tcBorders>
              <w:top w:val="nil"/>
              <w:left w:val="nil"/>
              <w:bottom w:val="single" w:sz="8" w:space="0" w:color="auto"/>
              <w:right w:val="single" w:sz="8" w:space="0" w:color="auto"/>
            </w:tcBorders>
            <w:vAlign w:val="center"/>
          </w:tcPr>
          <w:p w:rsidR="005E2CE6" w:rsidRDefault="005E2CE6" w:rsidP="002E5A47">
            <w:pPr>
              <w:jc w:val="center"/>
              <w:rPr>
                <w:bCs/>
                <w:szCs w:val="21"/>
              </w:rPr>
            </w:pPr>
            <w:r>
              <w:rPr>
                <w:bCs/>
                <w:szCs w:val="21"/>
              </w:rPr>
              <w:t>1</w:t>
            </w:r>
          </w:p>
        </w:tc>
        <w:tc>
          <w:tcPr>
            <w:tcW w:w="992" w:type="dxa"/>
            <w:tcBorders>
              <w:top w:val="nil"/>
              <w:left w:val="nil"/>
              <w:bottom w:val="single" w:sz="8" w:space="0" w:color="auto"/>
              <w:right w:val="single" w:sz="8" w:space="0" w:color="auto"/>
            </w:tcBorders>
            <w:vAlign w:val="center"/>
          </w:tcPr>
          <w:p w:rsidR="005E2CE6" w:rsidRDefault="005E2CE6" w:rsidP="002E5A47">
            <w:pPr>
              <w:jc w:val="center"/>
              <w:rPr>
                <w:bCs/>
                <w:szCs w:val="21"/>
              </w:rPr>
            </w:pPr>
            <w:r>
              <w:rPr>
                <w:bCs/>
                <w:szCs w:val="21"/>
              </w:rPr>
              <w:t>英语</w:t>
            </w:r>
          </w:p>
          <w:p w:rsidR="005E2CE6" w:rsidRDefault="005E2CE6" w:rsidP="002E5A47">
            <w:pPr>
              <w:jc w:val="center"/>
              <w:rPr>
                <w:bCs/>
                <w:szCs w:val="21"/>
              </w:rPr>
            </w:pPr>
            <w:r>
              <w:rPr>
                <w:bCs/>
                <w:szCs w:val="21"/>
              </w:rPr>
              <w:t>教研组</w:t>
            </w:r>
          </w:p>
        </w:tc>
        <w:tc>
          <w:tcPr>
            <w:tcW w:w="993" w:type="dxa"/>
            <w:tcBorders>
              <w:top w:val="nil"/>
              <w:left w:val="nil"/>
              <w:bottom w:val="single" w:sz="8" w:space="0" w:color="auto"/>
              <w:right w:val="single" w:sz="8" w:space="0" w:color="auto"/>
            </w:tcBorders>
            <w:vAlign w:val="center"/>
          </w:tcPr>
          <w:p w:rsidR="005E2CE6" w:rsidRDefault="005E2CE6" w:rsidP="002E5A47">
            <w:pPr>
              <w:jc w:val="center"/>
              <w:rPr>
                <w:bCs/>
                <w:szCs w:val="21"/>
              </w:rPr>
            </w:pPr>
            <w:r>
              <w:rPr>
                <w:bCs/>
                <w:szCs w:val="21"/>
              </w:rPr>
              <w:t>留学生</w:t>
            </w:r>
          </w:p>
        </w:tc>
      </w:tr>
      <w:tr w:rsidR="005E2CE6" w:rsidTr="002E5A47">
        <w:trPr>
          <w:trHeight w:val="454"/>
          <w:jc w:val="center"/>
        </w:trPr>
        <w:tc>
          <w:tcPr>
            <w:tcW w:w="852" w:type="dxa"/>
            <w:vMerge/>
            <w:tcBorders>
              <w:top w:val="single" w:sz="4" w:space="0" w:color="auto"/>
              <w:left w:val="single" w:sz="4" w:space="0" w:color="auto"/>
              <w:bottom w:val="single" w:sz="4" w:space="0" w:color="auto"/>
              <w:right w:val="single" w:sz="4" w:space="0" w:color="auto"/>
            </w:tcBorders>
            <w:vAlign w:val="center"/>
          </w:tcPr>
          <w:p w:rsidR="005E2CE6" w:rsidRDefault="005E2CE6" w:rsidP="002E5A47">
            <w:pPr>
              <w:jc w:val="center"/>
              <w:rPr>
                <w:bCs/>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E2CE6" w:rsidRDefault="005E2CE6" w:rsidP="002E5A47">
            <w:pPr>
              <w:jc w:val="center"/>
              <w:rPr>
                <w:bCs/>
                <w:szCs w:val="21"/>
              </w:rPr>
            </w:pPr>
          </w:p>
        </w:tc>
        <w:tc>
          <w:tcPr>
            <w:tcW w:w="3969" w:type="dxa"/>
            <w:tcBorders>
              <w:top w:val="nil"/>
              <w:left w:val="single" w:sz="4" w:space="0" w:color="auto"/>
              <w:bottom w:val="single" w:sz="8" w:space="0" w:color="auto"/>
              <w:right w:val="single" w:sz="8" w:space="0" w:color="auto"/>
            </w:tcBorders>
            <w:vAlign w:val="center"/>
          </w:tcPr>
          <w:p w:rsidR="005E2CE6" w:rsidRDefault="005E2CE6" w:rsidP="002E5A47">
            <w:pPr>
              <w:jc w:val="left"/>
              <w:rPr>
                <w:bCs/>
                <w:szCs w:val="21"/>
              </w:rPr>
            </w:pPr>
            <w:r>
              <w:rPr>
                <w:bCs/>
                <w:szCs w:val="21"/>
              </w:rPr>
              <w:t>中国马克思主义与当代</w:t>
            </w:r>
          </w:p>
          <w:p w:rsidR="005E2CE6" w:rsidRDefault="005E2CE6" w:rsidP="002E5A47">
            <w:pPr>
              <w:jc w:val="left"/>
              <w:rPr>
                <w:bCs/>
                <w:szCs w:val="21"/>
              </w:rPr>
            </w:pPr>
            <w:r>
              <w:rPr>
                <w:bCs/>
                <w:szCs w:val="21"/>
              </w:rPr>
              <w:t>Chinese Marxism and Contemporary China</w:t>
            </w:r>
          </w:p>
        </w:tc>
        <w:tc>
          <w:tcPr>
            <w:tcW w:w="708" w:type="dxa"/>
            <w:tcBorders>
              <w:top w:val="nil"/>
              <w:left w:val="nil"/>
              <w:bottom w:val="single" w:sz="8" w:space="0" w:color="auto"/>
              <w:right w:val="single" w:sz="8" w:space="0" w:color="auto"/>
            </w:tcBorders>
            <w:vAlign w:val="center"/>
          </w:tcPr>
          <w:p w:rsidR="005E2CE6" w:rsidRDefault="005E2CE6" w:rsidP="002E5A47">
            <w:pPr>
              <w:jc w:val="center"/>
              <w:rPr>
                <w:bCs/>
                <w:szCs w:val="21"/>
              </w:rPr>
            </w:pPr>
            <w:r>
              <w:rPr>
                <w:bCs/>
                <w:szCs w:val="21"/>
              </w:rPr>
              <w:t>2</w:t>
            </w:r>
          </w:p>
        </w:tc>
        <w:tc>
          <w:tcPr>
            <w:tcW w:w="709" w:type="dxa"/>
            <w:tcBorders>
              <w:top w:val="nil"/>
              <w:left w:val="nil"/>
              <w:bottom w:val="single" w:sz="8" w:space="0" w:color="auto"/>
              <w:right w:val="single" w:sz="8" w:space="0" w:color="auto"/>
            </w:tcBorders>
            <w:vAlign w:val="center"/>
          </w:tcPr>
          <w:p w:rsidR="005E2CE6" w:rsidRDefault="005E2CE6" w:rsidP="002E5A47">
            <w:pPr>
              <w:jc w:val="center"/>
              <w:rPr>
                <w:bCs/>
                <w:szCs w:val="21"/>
              </w:rPr>
            </w:pPr>
            <w:r>
              <w:rPr>
                <w:bCs/>
                <w:szCs w:val="21"/>
              </w:rPr>
              <w:t>1</w:t>
            </w:r>
          </w:p>
        </w:tc>
        <w:tc>
          <w:tcPr>
            <w:tcW w:w="992" w:type="dxa"/>
            <w:tcBorders>
              <w:top w:val="nil"/>
              <w:left w:val="nil"/>
              <w:bottom w:val="single" w:sz="8" w:space="0" w:color="auto"/>
              <w:right w:val="single" w:sz="8" w:space="0" w:color="auto"/>
            </w:tcBorders>
            <w:vAlign w:val="center"/>
          </w:tcPr>
          <w:p w:rsidR="005E2CE6" w:rsidRDefault="005E2CE6" w:rsidP="002E5A47">
            <w:pPr>
              <w:jc w:val="center"/>
              <w:rPr>
                <w:bCs/>
                <w:szCs w:val="21"/>
              </w:rPr>
            </w:pPr>
            <w:r>
              <w:rPr>
                <w:bCs/>
                <w:szCs w:val="21"/>
              </w:rPr>
              <w:t>政治</w:t>
            </w:r>
          </w:p>
          <w:p w:rsidR="005E2CE6" w:rsidRDefault="005E2CE6" w:rsidP="002E5A47">
            <w:pPr>
              <w:jc w:val="center"/>
              <w:rPr>
                <w:bCs/>
                <w:szCs w:val="21"/>
              </w:rPr>
            </w:pPr>
            <w:r>
              <w:rPr>
                <w:bCs/>
                <w:szCs w:val="21"/>
              </w:rPr>
              <w:t>教研组</w:t>
            </w:r>
          </w:p>
        </w:tc>
        <w:tc>
          <w:tcPr>
            <w:tcW w:w="993" w:type="dxa"/>
            <w:tcBorders>
              <w:top w:val="nil"/>
              <w:left w:val="nil"/>
              <w:bottom w:val="single" w:sz="8" w:space="0" w:color="auto"/>
              <w:right w:val="single" w:sz="8" w:space="0" w:color="auto"/>
            </w:tcBorders>
            <w:vAlign w:val="center"/>
          </w:tcPr>
          <w:p w:rsidR="005E2CE6" w:rsidRDefault="005E2CE6" w:rsidP="002E5A47">
            <w:pPr>
              <w:jc w:val="center"/>
              <w:rPr>
                <w:bCs/>
                <w:szCs w:val="21"/>
              </w:rPr>
            </w:pPr>
            <w:r>
              <w:rPr>
                <w:bCs/>
                <w:szCs w:val="21"/>
              </w:rPr>
              <w:t>统招生</w:t>
            </w:r>
          </w:p>
        </w:tc>
      </w:tr>
      <w:tr w:rsidR="005E2CE6" w:rsidTr="002E5A47">
        <w:trPr>
          <w:trHeight w:val="454"/>
          <w:jc w:val="center"/>
        </w:trPr>
        <w:tc>
          <w:tcPr>
            <w:tcW w:w="852" w:type="dxa"/>
            <w:vMerge/>
            <w:tcBorders>
              <w:top w:val="single" w:sz="4" w:space="0" w:color="auto"/>
              <w:left w:val="single" w:sz="4" w:space="0" w:color="auto"/>
              <w:bottom w:val="single" w:sz="4" w:space="0" w:color="auto"/>
              <w:right w:val="single" w:sz="4" w:space="0" w:color="auto"/>
            </w:tcBorders>
            <w:vAlign w:val="center"/>
          </w:tcPr>
          <w:p w:rsidR="005E2CE6" w:rsidRDefault="005E2CE6" w:rsidP="002E5A47">
            <w:pPr>
              <w:jc w:val="center"/>
              <w:rPr>
                <w:bCs/>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E2CE6" w:rsidRDefault="005E2CE6" w:rsidP="002E5A47">
            <w:pPr>
              <w:jc w:val="center"/>
              <w:rPr>
                <w:bCs/>
                <w:szCs w:val="21"/>
              </w:rPr>
            </w:pPr>
          </w:p>
        </w:tc>
        <w:tc>
          <w:tcPr>
            <w:tcW w:w="3969" w:type="dxa"/>
            <w:tcBorders>
              <w:top w:val="nil"/>
              <w:left w:val="single" w:sz="4" w:space="0" w:color="auto"/>
              <w:bottom w:val="single" w:sz="4" w:space="0" w:color="auto"/>
              <w:right w:val="single" w:sz="8" w:space="0" w:color="auto"/>
            </w:tcBorders>
            <w:vAlign w:val="center"/>
          </w:tcPr>
          <w:p w:rsidR="005E2CE6" w:rsidRDefault="005E2CE6" w:rsidP="002E5A47">
            <w:pPr>
              <w:jc w:val="left"/>
              <w:rPr>
                <w:bCs/>
                <w:szCs w:val="21"/>
              </w:rPr>
            </w:pPr>
            <w:r>
              <w:rPr>
                <w:bCs/>
                <w:szCs w:val="21"/>
              </w:rPr>
              <w:t>英语</w:t>
            </w:r>
          </w:p>
          <w:p w:rsidR="005E2CE6" w:rsidRDefault="005E2CE6" w:rsidP="002E5A47">
            <w:pPr>
              <w:jc w:val="left"/>
              <w:rPr>
                <w:bCs/>
                <w:szCs w:val="21"/>
              </w:rPr>
            </w:pPr>
            <w:r>
              <w:rPr>
                <w:bCs/>
                <w:szCs w:val="21"/>
              </w:rPr>
              <w:t>English</w:t>
            </w:r>
          </w:p>
        </w:tc>
        <w:tc>
          <w:tcPr>
            <w:tcW w:w="708" w:type="dxa"/>
            <w:tcBorders>
              <w:top w:val="nil"/>
              <w:left w:val="nil"/>
              <w:bottom w:val="single" w:sz="4" w:space="0" w:color="auto"/>
              <w:right w:val="single" w:sz="8" w:space="0" w:color="auto"/>
            </w:tcBorders>
            <w:vAlign w:val="center"/>
          </w:tcPr>
          <w:p w:rsidR="005E2CE6" w:rsidRDefault="005E2CE6" w:rsidP="002E5A47">
            <w:pPr>
              <w:jc w:val="center"/>
              <w:rPr>
                <w:bCs/>
                <w:szCs w:val="21"/>
              </w:rPr>
            </w:pPr>
            <w:r>
              <w:rPr>
                <w:bCs/>
                <w:szCs w:val="21"/>
              </w:rPr>
              <w:t>3</w:t>
            </w:r>
          </w:p>
        </w:tc>
        <w:tc>
          <w:tcPr>
            <w:tcW w:w="709" w:type="dxa"/>
            <w:tcBorders>
              <w:top w:val="nil"/>
              <w:left w:val="nil"/>
              <w:bottom w:val="single" w:sz="4" w:space="0" w:color="auto"/>
              <w:right w:val="single" w:sz="8" w:space="0" w:color="auto"/>
            </w:tcBorders>
            <w:vAlign w:val="center"/>
          </w:tcPr>
          <w:p w:rsidR="005E2CE6" w:rsidRDefault="005E2CE6" w:rsidP="002E5A47">
            <w:pPr>
              <w:jc w:val="center"/>
              <w:rPr>
                <w:bCs/>
                <w:szCs w:val="21"/>
              </w:rPr>
            </w:pPr>
            <w:r>
              <w:rPr>
                <w:bCs/>
                <w:szCs w:val="21"/>
              </w:rPr>
              <w:t>1</w:t>
            </w:r>
          </w:p>
        </w:tc>
        <w:tc>
          <w:tcPr>
            <w:tcW w:w="992" w:type="dxa"/>
            <w:tcBorders>
              <w:top w:val="nil"/>
              <w:left w:val="nil"/>
              <w:bottom w:val="single" w:sz="4" w:space="0" w:color="auto"/>
              <w:right w:val="single" w:sz="8" w:space="0" w:color="auto"/>
            </w:tcBorders>
            <w:vAlign w:val="center"/>
          </w:tcPr>
          <w:p w:rsidR="005E2CE6" w:rsidRDefault="005E2CE6" w:rsidP="002E5A47">
            <w:pPr>
              <w:jc w:val="center"/>
              <w:rPr>
                <w:bCs/>
                <w:szCs w:val="21"/>
              </w:rPr>
            </w:pPr>
            <w:r>
              <w:rPr>
                <w:bCs/>
                <w:szCs w:val="21"/>
              </w:rPr>
              <w:t>英语</w:t>
            </w:r>
          </w:p>
          <w:p w:rsidR="005E2CE6" w:rsidRDefault="005E2CE6" w:rsidP="002E5A47">
            <w:pPr>
              <w:jc w:val="center"/>
              <w:rPr>
                <w:bCs/>
                <w:szCs w:val="21"/>
              </w:rPr>
            </w:pPr>
            <w:r>
              <w:rPr>
                <w:bCs/>
                <w:szCs w:val="21"/>
              </w:rPr>
              <w:t>教研组</w:t>
            </w:r>
          </w:p>
        </w:tc>
        <w:tc>
          <w:tcPr>
            <w:tcW w:w="993" w:type="dxa"/>
            <w:tcBorders>
              <w:top w:val="nil"/>
              <w:left w:val="nil"/>
              <w:bottom w:val="single" w:sz="4" w:space="0" w:color="auto"/>
              <w:right w:val="single" w:sz="8" w:space="0" w:color="auto"/>
            </w:tcBorders>
            <w:vAlign w:val="center"/>
          </w:tcPr>
          <w:p w:rsidR="005E2CE6" w:rsidRDefault="005E2CE6" w:rsidP="002E5A47">
            <w:pPr>
              <w:jc w:val="center"/>
              <w:rPr>
                <w:bCs/>
                <w:szCs w:val="21"/>
              </w:rPr>
            </w:pPr>
            <w:r>
              <w:rPr>
                <w:bCs/>
                <w:szCs w:val="21"/>
              </w:rPr>
              <w:t>统招生</w:t>
            </w:r>
          </w:p>
        </w:tc>
      </w:tr>
      <w:tr w:rsidR="005E2CE6" w:rsidTr="002E5A47">
        <w:trPr>
          <w:trHeight w:val="454"/>
          <w:jc w:val="center"/>
        </w:trPr>
        <w:tc>
          <w:tcPr>
            <w:tcW w:w="852" w:type="dxa"/>
            <w:vMerge w:val="restart"/>
            <w:tcBorders>
              <w:top w:val="single" w:sz="4" w:space="0" w:color="auto"/>
              <w:left w:val="single" w:sz="4" w:space="0" w:color="auto"/>
              <w:right w:val="single" w:sz="4" w:space="0" w:color="auto"/>
            </w:tcBorders>
            <w:vAlign w:val="center"/>
          </w:tcPr>
          <w:p w:rsidR="005E2CE6" w:rsidRDefault="005E2CE6" w:rsidP="002E5A47">
            <w:pPr>
              <w:jc w:val="center"/>
              <w:rPr>
                <w:bCs/>
                <w:szCs w:val="21"/>
              </w:rPr>
            </w:pPr>
            <w:r>
              <w:rPr>
                <w:rFonts w:hint="eastAsia"/>
                <w:bCs/>
                <w:szCs w:val="21"/>
              </w:rPr>
              <w:t>必</w:t>
            </w:r>
          </w:p>
          <w:p w:rsidR="005E2CE6" w:rsidRDefault="005E2CE6" w:rsidP="002E5A47">
            <w:pPr>
              <w:jc w:val="center"/>
              <w:rPr>
                <w:bCs/>
                <w:szCs w:val="21"/>
              </w:rPr>
            </w:pPr>
            <w:r>
              <w:rPr>
                <w:rFonts w:hint="eastAsia"/>
                <w:bCs/>
                <w:szCs w:val="21"/>
              </w:rPr>
              <w:t>修</w:t>
            </w:r>
          </w:p>
          <w:p w:rsidR="005E2CE6" w:rsidRDefault="005E2CE6" w:rsidP="002E5A47">
            <w:pPr>
              <w:jc w:val="center"/>
              <w:rPr>
                <w:bCs/>
                <w:szCs w:val="21"/>
              </w:rPr>
            </w:pPr>
            <w:r>
              <w:rPr>
                <w:rFonts w:hint="eastAsia"/>
                <w:bCs/>
                <w:szCs w:val="21"/>
              </w:rPr>
              <w:t>课</w:t>
            </w:r>
          </w:p>
        </w:tc>
        <w:tc>
          <w:tcPr>
            <w:tcW w:w="1134" w:type="dxa"/>
            <w:tcBorders>
              <w:top w:val="single" w:sz="4" w:space="0" w:color="auto"/>
              <w:left w:val="single" w:sz="4" w:space="0" w:color="auto"/>
              <w:bottom w:val="single" w:sz="4" w:space="0" w:color="auto"/>
              <w:right w:val="single" w:sz="4" w:space="0" w:color="auto"/>
            </w:tcBorders>
            <w:vAlign w:val="center"/>
          </w:tcPr>
          <w:p w:rsidR="005E2CE6" w:rsidRDefault="005E2CE6" w:rsidP="002E5A47">
            <w:pPr>
              <w:jc w:val="center"/>
              <w:rPr>
                <w:bCs/>
                <w:szCs w:val="21"/>
              </w:rPr>
            </w:pPr>
            <w:r>
              <w:rPr>
                <w:bCs/>
                <w:szCs w:val="21"/>
              </w:rPr>
              <w:t>基础课</w:t>
            </w:r>
          </w:p>
        </w:tc>
        <w:tc>
          <w:tcPr>
            <w:tcW w:w="3969" w:type="dxa"/>
            <w:tcBorders>
              <w:top w:val="single" w:sz="4" w:space="0" w:color="auto"/>
              <w:left w:val="single" w:sz="4" w:space="0" w:color="auto"/>
              <w:bottom w:val="single" w:sz="4" w:space="0" w:color="auto"/>
              <w:right w:val="single" w:sz="4" w:space="0" w:color="auto"/>
            </w:tcBorders>
            <w:vAlign w:val="center"/>
          </w:tcPr>
          <w:p w:rsidR="005E2CE6" w:rsidRDefault="005E2CE6" w:rsidP="002E5A47">
            <w:pPr>
              <w:jc w:val="left"/>
              <w:rPr>
                <w:bCs/>
                <w:szCs w:val="21"/>
              </w:rPr>
            </w:pPr>
            <w:r>
              <w:rPr>
                <w:bCs/>
                <w:szCs w:val="21"/>
              </w:rPr>
              <w:t>高级生态学</w:t>
            </w:r>
          </w:p>
          <w:p w:rsidR="005E2CE6" w:rsidRDefault="005E2CE6" w:rsidP="002E5A47">
            <w:pPr>
              <w:jc w:val="left"/>
              <w:rPr>
                <w:bCs/>
                <w:szCs w:val="21"/>
              </w:rPr>
            </w:pPr>
            <w:r>
              <w:rPr>
                <w:bCs/>
                <w:szCs w:val="21"/>
              </w:rPr>
              <w:t>Advanced Ecology</w:t>
            </w:r>
          </w:p>
        </w:tc>
        <w:tc>
          <w:tcPr>
            <w:tcW w:w="708" w:type="dxa"/>
            <w:tcBorders>
              <w:top w:val="single" w:sz="4" w:space="0" w:color="auto"/>
              <w:left w:val="single" w:sz="4" w:space="0" w:color="auto"/>
              <w:bottom w:val="single" w:sz="4" w:space="0" w:color="auto"/>
              <w:right w:val="single" w:sz="4" w:space="0" w:color="auto"/>
            </w:tcBorders>
            <w:vAlign w:val="center"/>
          </w:tcPr>
          <w:p w:rsidR="005E2CE6" w:rsidRDefault="005E2CE6" w:rsidP="002E5A47">
            <w:pPr>
              <w:jc w:val="center"/>
              <w:rPr>
                <w:bCs/>
                <w:szCs w:val="21"/>
              </w:rPr>
            </w:pPr>
            <w:r>
              <w:rPr>
                <w:bCs/>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rsidR="005E2CE6" w:rsidRDefault="005E2CE6" w:rsidP="002E5A47">
            <w:pPr>
              <w:jc w:val="center"/>
              <w:rPr>
                <w:bCs/>
                <w:szCs w:val="21"/>
              </w:rPr>
            </w:pPr>
            <w:r>
              <w:rPr>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5E2CE6" w:rsidRDefault="001572CA" w:rsidP="002E5A47">
            <w:pPr>
              <w:jc w:val="center"/>
              <w:rPr>
                <w:bCs/>
                <w:szCs w:val="21"/>
              </w:rPr>
            </w:pPr>
            <w:proofErr w:type="gramStart"/>
            <w:r>
              <w:rPr>
                <w:rFonts w:hint="eastAsia"/>
                <w:bCs/>
                <w:szCs w:val="21"/>
              </w:rPr>
              <w:t>操国兴</w:t>
            </w:r>
            <w:proofErr w:type="gramEnd"/>
            <w:r w:rsidR="005E2CE6">
              <w:rPr>
                <w:bCs/>
                <w:szCs w:val="21"/>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5E2CE6" w:rsidRDefault="005E2CE6" w:rsidP="002E5A47">
            <w:pPr>
              <w:jc w:val="center"/>
              <w:rPr>
                <w:bCs/>
                <w:szCs w:val="21"/>
              </w:rPr>
            </w:pPr>
          </w:p>
        </w:tc>
      </w:tr>
      <w:tr w:rsidR="005E2CE6" w:rsidTr="002E5A47">
        <w:trPr>
          <w:trHeight w:val="454"/>
          <w:jc w:val="center"/>
        </w:trPr>
        <w:tc>
          <w:tcPr>
            <w:tcW w:w="852" w:type="dxa"/>
            <w:vMerge/>
            <w:tcBorders>
              <w:left w:val="single" w:sz="4" w:space="0" w:color="auto"/>
              <w:right w:val="single" w:sz="4" w:space="0" w:color="auto"/>
            </w:tcBorders>
            <w:vAlign w:val="center"/>
          </w:tcPr>
          <w:p w:rsidR="005E2CE6" w:rsidRDefault="005E2CE6" w:rsidP="002E5A47">
            <w:pPr>
              <w:jc w:val="center"/>
              <w:rPr>
                <w:bCs/>
                <w:szCs w:val="21"/>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5E2CE6" w:rsidRDefault="005E2CE6" w:rsidP="002E5A47">
            <w:pPr>
              <w:jc w:val="center"/>
              <w:rPr>
                <w:bCs/>
                <w:szCs w:val="21"/>
              </w:rPr>
            </w:pPr>
            <w:r>
              <w:rPr>
                <w:bCs/>
                <w:szCs w:val="21"/>
              </w:rPr>
              <w:t>专业课</w:t>
            </w:r>
          </w:p>
        </w:tc>
        <w:tc>
          <w:tcPr>
            <w:tcW w:w="3969" w:type="dxa"/>
            <w:tcBorders>
              <w:top w:val="single" w:sz="4" w:space="0" w:color="auto"/>
              <w:left w:val="single" w:sz="4" w:space="0" w:color="auto"/>
              <w:bottom w:val="single" w:sz="4" w:space="0" w:color="auto"/>
              <w:right w:val="single" w:sz="4" w:space="0" w:color="auto"/>
            </w:tcBorders>
            <w:vAlign w:val="center"/>
          </w:tcPr>
          <w:p w:rsidR="005E2CE6" w:rsidRDefault="005E2CE6" w:rsidP="002E5A47">
            <w:pPr>
              <w:jc w:val="left"/>
              <w:rPr>
                <w:bCs/>
                <w:szCs w:val="21"/>
              </w:rPr>
            </w:pPr>
            <w:r>
              <w:rPr>
                <w:bCs/>
                <w:szCs w:val="21"/>
              </w:rPr>
              <w:t>高级森林培育学</w:t>
            </w:r>
          </w:p>
          <w:p w:rsidR="005E2CE6" w:rsidRDefault="005E2CE6" w:rsidP="002E5A47">
            <w:pPr>
              <w:jc w:val="left"/>
              <w:rPr>
                <w:bCs/>
                <w:szCs w:val="21"/>
              </w:rPr>
            </w:pPr>
            <w:r>
              <w:rPr>
                <w:bCs/>
                <w:szCs w:val="21"/>
              </w:rPr>
              <w:t xml:space="preserve">Advanced </w:t>
            </w:r>
            <w:proofErr w:type="spellStart"/>
            <w:r>
              <w:rPr>
                <w:bCs/>
                <w:szCs w:val="21"/>
              </w:rPr>
              <w:t>Silviculture</w:t>
            </w:r>
            <w:proofErr w:type="spellEnd"/>
            <w:r>
              <w:rPr>
                <w:bCs/>
                <w:szCs w:val="21"/>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5E2CE6" w:rsidRDefault="005E2CE6" w:rsidP="002E5A47">
            <w:pPr>
              <w:jc w:val="center"/>
              <w:rPr>
                <w:bCs/>
                <w:szCs w:val="21"/>
              </w:rPr>
            </w:pPr>
            <w:r>
              <w:rPr>
                <w:bCs/>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rsidR="005E2CE6" w:rsidRDefault="005E2CE6" w:rsidP="002E5A47">
            <w:pPr>
              <w:jc w:val="center"/>
              <w:rPr>
                <w:bCs/>
                <w:szCs w:val="21"/>
              </w:rPr>
            </w:pPr>
            <w:r>
              <w:rPr>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5E2CE6" w:rsidRDefault="005E2CE6" w:rsidP="002E5A47">
            <w:pPr>
              <w:jc w:val="center"/>
              <w:rPr>
                <w:bCs/>
                <w:szCs w:val="21"/>
              </w:rPr>
            </w:pPr>
            <w:r>
              <w:rPr>
                <w:bCs/>
                <w:szCs w:val="21"/>
              </w:rPr>
              <w:t>张</w:t>
            </w:r>
            <w:r>
              <w:rPr>
                <w:bCs/>
                <w:szCs w:val="21"/>
              </w:rPr>
              <w:t xml:space="preserve">  </w:t>
            </w:r>
            <w:r>
              <w:rPr>
                <w:bCs/>
                <w:szCs w:val="21"/>
              </w:rPr>
              <w:t>健</w:t>
            </w:r>
          </w:p>
          <w:p w:rsidR="005E2CE6" w:rsidRDefault="005E2CE6" w:rsidP="002E5A47">
            <w:pPr>
              <w:jc w:val="center"/>
              <w:rPr>
                <w:bCs/>
                <w:szCs w:val="21"/>
              </w:rPr>
            </w:pPr>
            <w:r>
              <w:rPr>
                <w:bCs/>
                <w:szCs w:val="21"/>
              </w:rPr>
              <w:t>叶</w:t>
            </w:r>
            <w:r>
              <w:rPr>
                <w:bCs/>
                <w:szCs w:val="21"/>
              </w:rPr>
              <w:t xml:space="preserve">  </w:t>
            </w:r>
            <w:r>
              <w:rPr>
                <w:bCs/>
                <w:szCs w:val="21"/>
              </w:rPr>
              <w:t>萌</w:t>
            </w:r>
          </w:p>
        </w:tc>
        <w:tc>
          <w:tcPr>
            <w:tcW w:w="993" w:type="dxa"/>
            <w:tcBorders>
              <w:top w:val="single" w:sz="4" w:space="0" w:color="auto"/>
              <w:left w:val="single" w:sz="4" w:space="0" w:color="auto"/>
              <w:bottom w:val="single" w:sz="4" w:space="0" w:color="auto"/>
              <w:right w:val="single" w:sz="4" w:space="0" w:color="auto"/>
            </w:tcBorders>
            <w:vAlign w:val="center"/>
          </w:tcPr>
          <w:p w:rsidR="005E2CE6" w:rsidRDefault="005E2CE6" w:rsidP="002E5A47">
            <w:pPr>
              <w:jc w:val="center"/>
              <w:rPr>
                <w:bCs/>
                <w:szCs w:val="21"/>
              </w:rPr>
            </w:pPr>
            <w:r>
              <w:rPr>
                <w:bCs/>
                <w:szCs w:val="21"/>
              </w:rPr>
              <w:t>090702</w:t>
            </w:r>
          </w:p>
        </w:tc>
      </w:tr>
      <w:tr w:rsidR="005E2CE6" w:rsidTr="002E5A47">
        <w:trPr>
          <w:trHeight w:val="454"/>
          <w:jc w:val="center"/>
        </w:trPr>
        <w:tc>
          <w:tcPr>
            <w:tcW w:w="852" w:type="dxa"/>
            <w:vMerge/>
            <w:tcBorders>
              <w:left w:val="single" w:sz="4" w:space="0" w:color="auto"/>
              <w:right w:val="single" w:sz="4" w:space="0" w:color="auto"/>
            </w:tcBorders>
            <w:vAlign w:val="center"/>
          </w:tcPr>
          <w:p w:rsidR="005E2CE6" w:rsidRDefault="005E2CE6" w:rsidP="002E5A47">
            <w:pPr>
              <w:jc w:val="center"/>
              <w:rPr>
                <w:bCs/>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E2CE6" w:rsidRDefault="005E2CE6" w:rsidP="002E5A47">
            <w:pPr>
              <w:jc w:val="center"/>
              <w:rPr>
                <w:bCs/>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5E2CE6" w:rsidRDefault="005E2CE6" w:rsidP="002E5A47">
            <w:pPr>
              <w:jc w:val="left"/>
              <w:rPr>
                <w:bCs/>
                <w:szCs w:val="21"/>
              </w:rPr>
            </w:pPr>
            <w:r>
              <w:rPr>
                <w:bCs/>
                <w:szCs w:val="21"/>
              </w:rPr>
              <w:t>高级森林保护学</w:t>
            </w:r>
          </w:p>
          <w:p w:rsidR="005E2CE6" w:rsidRDefault="005E2CE6" w:rsidP="002E5A47">
            <w:pPr>
              <w:jc w:val="left"/>
              <w:rPr>
                <w:bCs/>
                <w:szCs w:val="21"/>
              </w:rPr>
            </w:pPr>
            <w:r>
              <w:rPr>
                <w:bCs/>
                <w:szCs w:val="21"/>
              </w:rPr>
              <w:t>Advanced Forest Protection</w:t>
            </w:r>
          </w:p>
        </w:tc>
        <w:tc>
          <w:tcPr>
            <w:tcW w:w="708" w:type="dxa"/>
            <w:tcBorders>
              <w:top w:val="single" w:sz="4" w:space="0" w:color="auto"/>
              <w:left w:val="single" w:sz="4" w:space="0" w:color="auto"/>
              <w:bottom w:val="single" w:sz="4" w:space="0" w:color="auto"/>
              <w:right w:val="single" w:sz="4" w:space="0" w:color="auto"/>
            </w:tcBorders>
            <w:vAlign w:val="center"/>
          </w:tcPr>
          <w:p w:rsidR="005E2CE6" w:rsidRDefault="005E2CE6" w:rsidP="002E5A47">
            <w:pPr>
              <w:jc w:val="center"/>
              <w:rPr>
                <w:bCs/>
                <w:szCs w:val="21"/>
              </w:rPr>
            </w:pPr>
            <w:r>
              <w:rPr>
                <w:bCs/>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rsidR="005E2CE6" w:rsidRDefault="005E2CE6" w:rsidP="002E5A47">
            <w:pPr>
              <w:jc w:val="center"/>
              <w:rPr>
                <w:bCs/>
                <w:szCs w:val="21"/>
              </w:rPr>
            </w:pPr>
            <w:r>
              <w:rPr>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5E2CE6" w:rsidRDefault="005E2CE6" w:rsidP="002E5A47">
            <w:pPr>
              <w:jc w:val="center"/>
              <w:rPr>
                <w:bCs/>
                <w:szCs w:val="21"/>
              </w:rPr>
            </w:pPr>
            <w:r>
              <w:rPr>
                <w:bCs/>
                <w:szCs w:val="21"/>
              </w:rPr>
              <w:t>朱天辉</w:t>
            </w:r>
          </w:p>
          <w:p w:rsidR="005E2CE6" w:rsidRDefault="005E2CE6" w:rsidP="002E5A47">
            <w:pPr>
              <w:jc w:val="center"/>
              <w:rPr>
                <w:bCs/>
                <w:szCs w:val="21"/>
              </w:rPr>
            </w:pPr>
            <w:r>
              <w:rPr>
                <w:bCs/>
                <w:szCs w:val="21"/>
              </w:rPr>
              <w:t>杨</w:t>
            </w:r>
            <w:r>
              <w:rPr>
                <w:bCs/>
                <w:szCs w:val="21"/>
              </w:rPr>
              <w:t xml:space="preserve">  </w:t>
            </w:r>
            <w:r>
              <w:rPr>
                <w:bCs/>
                <w:szCs w:val="21"/>
              </w:rPr>
              <w:t>伟</w:t>
            </w:r>
          </w:p>
        </w:tc>
        <w:tc>
          <w:tcPr>
            <w:tcW w:w="993" w:type="dxa"/>
            <w:tcBorders>
              <w:top w:val="single" w:sz="4" w:space="0" w:color="auto"/>
              <w:left w:val="single" w:sz="4" w:space="0" w:color="auto"/>
              <w:bottom w:val="single" w:sz="4" w:space="0" w:color="auto"/>
              <w:right w:val="single" w:sz="4" w:space="0" w:color="auto"/>
            </w:tcBorders>
            <w:vAlign w:val="center"/>
          </w:tcPr>
          <w:p w:rsidR="005E2CE6" w:rsidRDefault="005E2CE6" w:rsidP="002E5A47">
            <w:pPr>
              <w:jc w:val="center"/>
              <w:rPr>
                <w:bCs/>
                <w:szCs w:val="21"/>
              </w:rPr>
            </w:pPr>
            <w:r>
              <w:rPr>
                <w:bCs/>
                <w:szCs w:val="21"/>
              </w:rPr>
              <w:t>090703</w:t>
            </w:r>
          </w:p>
        </w:tc>
      </w:tr>
      <w:tr w:rsidR="005E2CE6" w:rsidTr="002E5A47">
        <w:trPr>
          <w:trHeight w:val="454"/>
          <w:jc w:val="center"/>
        </w:trPr>
        <w:tc>
          <w:tcPr>
            <w:tcW w:w="852" w:type="dxa"/>
            <w:vMerge/>
            <w:tcBorders>
              <w:left w:val="single" w:sz="4" w:space="0" w:color="auto"/>
              <w:right w:val="single" w:sz="4" w:space="0" w:color="auto"/>
            </w:tcBorders>
            <w:vAlign w:val="center"/>
          </w:tcPr>
          <w:p w:rsidR="005E2CE6" w:rsidRDefault="005E2CE6" w:rsidP="002E5A47">
            <w:pPr>
              <w:jc w:val="center"/>
              <w:rPr>
                <w:bCs/>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E2CE6" w:rsidRDefault="005E2CE6" w:rsidP="002E5A47">
            <w:pPr>
              <w:jc w:val="center"/>
              <w:rPr>
                <w:bCs/>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5E2CE6" w:rsidRDefault="005E2CE6" w:rsidP="002E5A47">
            <w:pPr>
              <w:jc w:val="left"/>
              <w:rPr>
                <w:bCs/>
                <w:szCs w:val="21"/>
              </w:rPr>
            </w:pPr>
            <w:r>
              <w:rPr>
                <w:bCs/>
                <w:szCs w:val="21"/>
              </w:rPr>
              <w:t>高级水土保持学</w:t>
            </w:r>
          </w:p>
          <w:p w:rsidR="005E2CE6" w:rsidRDefault="005E2CE6" w:rsidP="002E5A47">
            <w:pPr>
              <w:jc w:val="left"/>
              <w:rPr>
                <w:bCs/>
                <w:szCs w:val="21"/>
              </w:rPr>
            </w:pPr>
            <w:r>
              <w:rPr>
                <w:bCs/>
                <w:szCs w:val="21"/>
              </w:rPr>
              <w:t>Advanced Water and Soil Conservation</w:t>
            </w:r>
          </w:p>
        </w:tc>
        <w:tc>
          <w:tcPr>
            <w:tcW w:w="708" w:type="dxa"/>
            <w:tcBorders>
              <w:top w:val="single" w:sz="4" w:space="0" w:color="auto"/>
              <w:left w:val="single" w:sz="4" w:space="0" w:color="auto"/>
              <w:bottom w:val="single" w:sz="4" w:space="0" w:color="auto"/>
              <w:right w:val="single" w:sz="4" w:space="0" w:color="auto"/>
            </w:tcBorders>
            <w:vAlign w:val="center"/>
          </w:tcPr>
          <w:p w:rsidR="005E2CE6" w:rsidRDefault="005E2CE6" w:rsidP="002E5A47">
            <w:pPr>
              <w:jc w:val="center"/>
              <w:rPr>
                <w:bCs/>
                <w:szCs w:val="21"/>
              </w:rPr>
            </w:pPr>
            <w:r>
              <w:rPr>
                <w:bCs/>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rsidR="005E2CE6" w:rsidRDefault="005E2CE6" w:rsidP="002E5A47">
            <w:pPr>
              <w:jc w:val="center"/>
              <w:rPr>
                <w:bCs/>
                <w:szCs w:val="21"/>
              </w:rPr>
            </w:pPr>
            <w:r>
              <w:rPr>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5E2CE6" w:rsidRDefault="005E2CE6" w:rsidP="002E5A47">
            <w:pPr>
              <w:jc w:val="center"/>
              <w:rPr>
                <w:bCs/>
                <w:szCs w:val="21"/>
              </w:rPr>
            </w:pPr>
            <w:proofErr w:type="gramStart"/>
            <w:r>
              <w:rPr>
                <w:bCs/>
                <w:szCs w:val="21"/>
              </w:rPr>
              <w:t>宫渊波</w:t>
            </w:r>
            <w:proofErr w:type="gramEnd"/>
          </w:p>
          <w:p w:rsidR="005E2CE6" w:rsidRDefault="005E2CE6" w:rsidP="002E5A47">
            <w:pPr>
              <w:jc w:val="center"/>
              <w:rPr>
                <w:bCs/>
                <w:szCs w:val="21"/>
              </w:rPr>
            </w:pPr>
            <w:r>
              <w:rPr>
                <w:bCs/>
                <w:szCs w:val="21"/>
              </w:rPr>
              <w:t>何淑勤</w:t>
            </w:r>
          </w:p>
        </w:tc>
        <w:tc>
          <w:tcPr>
            <w:tcW w:w="993" w:type="dxa"/>
            <w:tcBorders>
              <w:top w:val="single" w:sz="4" w:space="0" w:color="auto"/>
              <w:left w:val="single" w:sz="4" w:space="0" w:color="auto"/>
              <w:bottom w:val="single" w:sz="4" w:space="0" w:color="auto"/>
              <w:right w:val="single" w:sz="4" w:space="0" w:color="auto"/>
            </w:tcBorders>
            <w:vAlign w:val="center"/>
          </w:tcPr>
          <w:p w:rsidR="005E2CE6" w:rsidRDefault="005E2CE6" w:rsidP="002E5A47">
            <w:pPr>
              <w:jc w:val="center"/>
              <w:rPr>
                <w:bCs/>
                <w:szCs w:val="21"/>
              </w:rPr>
            </w:pPr>
            <w:r>
              <w:rPr>
                <w:bCs/>
                <w:szCs w:val="21"/>
              </w:rPr>
              <w:t>090707</w:t>
            </w:r>
          </w:p>
        </w:tc>
      </w:tr>
      <w:tr w:rsidR="005E2CE6" w:rsidTr="002E5A47">
        <w:trPr>
          <w:trHeight w:val="454"/>
          <w:jc w:val="center"/>
        </w:trPr>
        <w:tc>
          <w:tcPr>
            <w:tcW w:w="852" w:type="dxa"/>
            <w:vMerge/>
            <w:tcBorders>
              <w:left w:val="single" w:sz="4" w:space="0" w:color="auto"/>
              <w:bottom w:val="single" w:sz="4" w:space="0" w:color="auto"/>
              <w:right w:val="single" w:sz="4" w:space="0" w:color="auto"/>
            </w:tcBorders>
            <w:vAlign w:val="center"/>
          </w:tcPr>
          <w:p w:rsidR="005E2CE6" w:rsidRDefault="005E2CE6" w:rsidP="002E5A47">
            <w:pPr>
              <w:jc w:val="center"/>
              <w:rPr>
                <w:bCs/>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5E2CE6" w:rsidRDefault="005E2CE6" w:rsidP="002E5A47">
            <w:pPr>
              <w:jc w:val="center"/>
              <w:rPr>
                <w:bCs/>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5E2CE6" w:rsidRDefault="005E2CE6" w:rsidP="002E5A47">
            <w:pPr>
              <w:jc w:val="left"/>
              <w:rPr>
                <w:bCs/>
                <w:szCs w:val="21"/>
              </w:rPr>
            </w:pPr>
            <w:r>
              <w:rPr>
                <w:bCs/>
                <w:szCs w:val="21"/>
              </w:rPr>
              <w:t>高级森林生态系统生态学</w:t>
            </w:r>
          </w:p>
          <w:p w:rsidR="005E2CE6" w:rsidRDefault="005E2CE6" w:rsidP="002E5A47">
            <w:pPr>
              <w:jc w:val="left"/>
              <w:rPr>
                <w:bCs/>
                <w:szCs w:val="21"/>
              </w:rPr>
            </w:pPr>
            <w:r>
              <w:rPr>
                <w:bCs/>
                <w:szCs w:val="21"/>
              </w:rPr>
              <w:t xml:space="preserve">Advanced Forest Ecosystem Ecology </w:t>
            </w:r>
          </w:p>
        </w:tc>
        <w:tc>
          <w:tcPr>
            <w:tcW w:w="708" w:type="dxa"/>
            <w:tcBorders>
              <w:top w:val="single" w:sz="4" w:space="0" w:color="auto"/>
              <w:left w:val="single" w:sz="4" w:space="0" w:color="auto"/>
              <w:bottom w:val="single" w:sz="4" w:space="0" w:color="auto"/>
              <w:right w:val="single" w:sz="4" w:space="0" w:color="auto"/>
            </w:tcBorders>
            <w:vAlign w:val="center"/>
          </w:tcPr>
          <w:p w:rsidR="005E2CE6" w:rsidRDefault="005E2CE6" w:rsidP="002E5A47">
            <w:pPr>
              <w:jc w:val="center"/>
              <w:rPr>
                <w:bCs/>
                <w:szCs w:val="21"/>
              </w:rPr>
            </w:pPr>
            <w:r>
              <w:rPr>
                <w:bCs/>
                <w:szCs w:val="21"/>
              </w:rPr>
              <w:t>2</w:t>
            </w:r>
          </w:p>
        </w:tc>
        <w:tc>
          <w:tcPr>
            <w:tcW w:w="709" w:type="dxa"/>
            <w:tcBorders>
              <w:top w:val="single" w:sz="4" w:space="0" w:color="auto"/>
              <w:left w:val="single" w:sz="4" w:space="0" w:color="auto"/>
              <w:bottom w:val="single" w:sz="4" w:space="0" w:color="auto"/>
              <w:right w:val="single" w:sz="4" w:space="0" w:color="auto"/>
            </w:tcBorders>
            <w:vAlign w:val="center"/>
          </w:tcPr>
          <w:p w:rsidR="005E2CE6" w:rsidRDefault="005E2CE6" w:rsidP="002E5A47">
            <w:pPr>
              <w:jc w:val="center"/>
              <w:rPr>
                <w:bCs/>
                <w:szCs w:val="21"/>
              </w:rPr>
            </w:pPr>
            <w:r>
              <w:rPr>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5E2CE6" w:rsidRDefault="005E2CE6" w:rsidP="001572CA">
            <w:pPr>
              <w:jc w:val="center"/>
              <w:rPr>
                <w:bCs/>
                <w:szCs w:val="21"/>
              </w:rPr>
            </w:pPr>
            <w:r>
              <w:rPr>
                <w:bCs/>
                <w:szCs w:val="21"/>
              </w:rPr>
              <w:t>徐振锋</w:t>
            </w:r>
          </w:p>
        </w:tc>
        <w:tc>
          <w:tcPr>
            <w:tcW w:w="993" w:type="dxa"/>
            <w:tcBorders>
              <w:top w:val="single" w:sz="4" w:space="0" w:color="auto"/>
              <w:left w:val="single" w:sz="4" w:space="0" w:color="auto"/>
              <w:bottom w:val="single" w:sz="4" w:space="0" w:color="auto"/>
              <w:right w:val="single" w:sz="4" w:space="0" w:color="auto"/>
            </w:tcBorders>
            <w:vAlign w:val="center"/>
          </w:tcPr>
          <w:p w:rsidR="005E2CE6" w:rsidRDefault="005E2CE6" w:rsidP="002E5A47">
            <w:pPr>
              <w:jc w:val="center"/>
              <w:rPr>
                <w:bCs/>
                <w:szCs w:val="21"/>
              </w:rPr>
            </w:pPr>
            <w:r>
              <w:rPr>
                <w:bCs/>
                <w:szCs w:val="21"/>
              </w:rPr>
              <w:t>0907Z2</w:t>
            </w:r>
          </w:p>
        </w:tc>
      </w:tr>
      <w:tr w:rsidR="005E2CE6" w:rsidTr="002E5A47">
        <w:trPr>
          <w:trHeight w:val="454"/>
          <w:jc w:val="center"/>
        </w:trPr>
        <w:tc>
          <w:tcPr>
            <w:tcW w:w="852" w:type="dxa"/>
            <w:vMerge w:val="restart"/>
            <w:tcBorders>
              <w:top w:val="single" w:sz="4" w:space="0" w:color="auto"/>
              <w:left w:val="single" w:sz="8" w:space="0" w:color="auto"/>
              <w:right w:val="single" w:sz="8" w:space="0" w:color="auto"/>
            </w:tcBorders>
            <w:vAlign w:val="center"/>
          </w:tcPr>
          <w:p w:rsidR="005E2CE6" w:rsidRDefault="005E2CE6" w:rsidP="002E5A47">
            <w:pPr>
              <w:jc w:val="center"/>
              <w:rPr>
                <w:bCs/>
                <w:szCs w:val="21"/>
              </w:rPr>
            </w:pPr>
            <w:r>
              <w:rPr>
                <w:bCs/>
                <w:szCs w:val="21"/>
              </w:rPr>
              <w:t>选</w:t>
            </w:r>
          </w:p>
          <w:p w:rsidR="005E2CE6" w:rsidRDefault="005E2CE6" w:rsidP="002E5A47">
            <w:pPr>
              <w:jc w:val="center"/>
              <w:rPr>
                <w:bCs/>
                <w:szCs w:val="21"/>
              </w:rPr>
            </w:pPr>
            <w:r>
              <w:rPr>
                <w:bCs/>
                <w:szCs w:val="21"/>
              </w:rPr>
              <w:t>修</w:t>
            </w:r>
          </w:p>
          <w:p w:rsidR="005E2CE6" w:rsidRDefault="005E2CE6" w:rsidP="002E5A47">
            <w:pPr>
              <w:jc w:val="center"/>
              <w:rPr>
                <w:bCs/>
                <w:szCs w:val="21"/>
              </w:rPr>
            </w:pPr>
            <w:r>
              <w:rPr>
                <w:bCs/>
                <w:szCs w:val="21"/>
              </w:rPr>
              <w:t>课</w:t>
            </w:r>
            <w:r>
              <w:rPr>
                <w:bCs/>
                <w:szCs w:val="21"/>
              </w:rPr>
              <w:t xml:space="preserve">       </w:t>
            </w:r>
          </w:p>
        </w:tc>
        <w:tc>
          <w:tcPr>
            <w:tcW w:w="1134" w:type="dxa"/>
            <w:vMerge w:val="restart"/>
            <w:tcBorders>
              <w:top w:val="single" w:sz="4" w:space="0" w:color="auto"/>
              <w:left w:val="single" w:sz="8" w:space="0" w:color="auto"/>
              <w:right w:val="single" w:sz="8" w:space="0" w:color="auto"/>
            </w:tcBorders>
            <w:vAlign w:val="center"/>
          </w:tcPr>
          <w:p w:rsidR="005E2CE6" w:rsidRDefault="005E2CE6" w:rsidP="002E5A47">
            <w:pPr>
              <w:jc w:val="center"/>
              <w:rPr>
                <w:bCs/>
                <w:szCs w:val="21"/>
              </w:rPr>
            </w:pPr>
            <w:r>
              <w:rPr>
                <w:bCs/>
                <w:szCs w:val="21"/>
              </w:rPr>
              <w:t>公共</w:t>
            </w:r>
          </w:p>
          <w:p w:rsidR="005E2CE6" w:rsidRDefault="005E2CE6" w:rsidP="002E5A47">
            <w:pPr>
              <w:jc w:val="center"/>
              <w:rPr>
                <w:bCs/>
                <w:szCs w:val="21"/>
              </w:rPr>
            </w:pPr>
            <w:r>
              <w:rPr>
                <w:bCs/>
                <w:szCs w:val="21"/>
              </w:rPr>
              <w:t>选修课</w:t>
            </w:r>
          </w:p>
        </w:tc>
        <w:tc>
          <w:tcPr>
            <w:tcW w:w="3969" w:type="dxa"/>
            <w:tcBorders>
              <w:top w:val="single" w:sz="4" w:space="0" w:color="auto"/>
              <w:left w:val="nil"/>
              <w:bottom w:val="single" w:sz="8" w:space="0" w:color="auto"/>
              <w:right w:val="single" w:sz="8" w:space="0" w:color="auto"/>
            </w:tcBorders>
            <w:vAlign w:val="center"/>
          </w:tcPr>
          <w:p w:rsidR="005E2CE6" w:rsidRDefault="005E2CE6" w:rsidP="002E5A47">
            <w:pPr>
              <w:jc w:val="left"/>
              <w:rPr>
                <w:bCs/>
                <w:szCs w:val="21"/>
              </w:rPr>
            </w:pPr>
            <w:r>
              <w:rPr>
                <w:bCs/>
                <w:szCs w:val="21"/>
              </w:rPr>
              <w:t>生物信息学与基因组学</w:t>
            </w:r>
          </w:p>
          <w:p w:rsidR="005E2CE6" w:rsidRDefault="005E2CE6" w:rsidP="002E5A47">
            <w:pPr>
              <w:jc w:val="left"/>
              <w:rPr>
                <w:bCs/>
                <w:szCs w:val="21"/>
              </w:rPr>
            </w:pPr>
            <w:r>
              <w:rPr>
                <w:bCs/>
                <w:szCs w:val="21"/>
              </w:rPr>
              <w:t>Bioinformatics and Genomics</w:t>
            </w:r>
          </w:p>
        </w:tc>
        <w:tc>
          <w:tcPr>
            <w:tcW w:w="708" w:type="dxa"/>
            <w:tcBorders>
              <w:top w:val="single" w:sz="4" w:space="0" w:color="auto"/>
              <w:left w:val="nil"/>
              <w:bottom w:val="single" w:sz="8" w:space="0" w:color="auto"/>
              <w:right w:val="single" w:sz="8" w:space="0" w:color="auto"/>
            </w:tcBorders>
            <w:vAlign w:val="center"/>
          </w:tcPr>
          <w:p w:rsidR="005E2CE6" w:rsidRDefault="005E2CE6" w:rsidP="002E5A47">
            <w:pPr>
              <w:jc w:val="center"/>
              <w:rPr>
                <w:bCs/>
                <w:szCs w:val="21"/>
              </w:rPr>
            </w:pPr>
            <w:r>
              <w:rPr>
                <w:bCs/>
                <w:szCs w:val="21"/>
              </w:rPr>
              <w:t>2</w:t>
            </w:r>
          </w:p>
        </w:tc>
        <w:tc>
          <w:tcPr>
            <w:tcW w:w="709" w:type="dxa"/>
            <w:tcBorders>
              <w:top w:val="single" w:sz="4" w:space="0" w:color="auto"/>
              <w:left w:val="nil"/>
              <w:bottom w:val="single" w:sz="8" w:space="0" w:color="auto"/>
              <w:right w:val="single" w:sz="8" w:space="0" w:color="auto"/>
            </w:tcBorders>
            <w:vAlign w:val="center"/>
          </w:tcPr>
          <w:p w:rsidR="005E2CE6" w:rsidRDefault="005E2CE6" w:rsidP="002E5A47">
            <w:pPr>
              <w:jc w:val="center"/>
              <w:rPr>
                <w:bCs/>
                <w:szCs w:val="21"/>
              </w:rPr>
            </w:pPr>
            <w:r>
              <w:rPr>
                <w:bCs/>
                <w:szCs w:val="21"/>
              </w:rPr>
              <w:t>1</w:t>
            </w:r>
          </w:p>
        </w:tc>
        <w:tc>
          <w:tcPr>
            <w:tcW w:w="992" w:type="dxa"/>
            <w:tcBorders>
              <w:top w:val="single" w:sz="4" w:space="0" w:color="auto"/>
              <w:left w:val="nil"/>
              <w:bottom w:val="single" w:sz="8" w:space="0" w:color="auto"/>
              <w:right w:val="single" w:sz="8" w:space="0" w:color="auto"/>
            </w:tcBorders>
            <w:vAlign w:val="center"/>
          </w:tcPr>
          <w:p w:rsidR="005E2CE6" w:rsidRDefault="005E2CE6" w:rsidP="002E5A47">
            <w:pPr>
              <w:jc w:val="center"/>
              <w:rPr>
                <w:bCs/>
                <w:szCs w:val="21"/>
              </w:rPr>
            </w:pPr>
            <w:r>
              <w:rPr>
                <w:bCs/>
                <w:szCs w:val="21"/>
              </w:rPr>
              <w:t>李</w:t>
            </w:r>
            <w:proofErr w:type="gramStart"/>
            <w:r>
              <w:rPr>
                <w:bCs/>
                <w:szCs w:val="21"/>
              </w:rPr>
              <w:t>明洲</w:t>
            </w:r>
            <w:proofErr w:type="gramEnd"/>
          </w:p>
          <w:p w:rsidR="005E2CE6" w:rsidRDefault="005E2CE6" w:rsidP="002E5A47">
            <w:pPr>
              <w:jc w:val="center"/>
              <w:rPr>
                <w:bCs/>
                <w:szCs w:val="21"/>
              </w:rPr>
            </w:pPr>
            <w:r>
              <w:rPr>
                <w:bCs/>
                <w:szCs w:val="21"/>
              </w:rPr>
              <w:t>唐茜子</w:t>
            </w:r>
          </w:p>
        </w:tc>
        <w:tc>
          <w:tcPr>
            <w:tcW w:w="993" w:type="dxa"/>
            <w:tcBorders>
              <w:top w:val="single" w:sz="4" w:space="0" w:color="auto"/>
              <w:left w:val="single" w:sz="8" w:space="0" w:color="auto"/>
              <w:bottom w:val="single" w:sz="4" w:space="0" w:color="000000"/>
              <w:right w:val="single" w:sz="8" w:space="0" w:color="auto"/>
            </w:tcBorders>
            <w:vAlign w:val="center"/>
          </w:tcPr>
          <w:p w:rsidR="005E2CE6" w:rsidRDefault="005E2CE6" w:rsidP="002E5A47">
            <w:pPr>
              <w:jc w:val="center"/>
              <w:rPr>
                <w:bCs/>
                <w:szCs w:val="21"/>
              </w:rPr>
            </w:pPr>
            <w:r>
              <w:rPr>
                <w:bCs/>
                <w:szCs w:val="21"/>
              </w:rPr>
              <w:t>双语</w:t>
            </w:r>
          </w:p>
        </w:tc>
      </w:tr>
      <w:tr w:rsidR="005E2CE6" w:rsidTr="002E5A47">
        <w:trPr>
          <w:trHeight w:val="454"/>
          <w:jc w:val="center"/>
        </w:trPr>
        <w:tc>
          <w:tcPr>
            <w:tcW w:w="852" w:type="dxa"/>
            <w:vMerge/>
            <w:tcBorders>
              <w:left w:val="single" w:sz="8" w:space="0" w:color="auto"/>
              <w:right w:val="single" w:sz="8" w:space="0" w:color="auto"/>
            </w:tcBorders>
            <w:vAlign w:val="center"/>
          </w:tcPr>
          <w:p w:rsidR="005E2CE6" w:rsidRDefault="005E2CE6" w:rsidP="002E5A47">
            <w:pPr>
              <w:jc w:val="center"/>
              <w:rPr>
                <w:bCs/>
                <w:szCs w:val="21"/>
              </w:rPr>
            </w:pPr>
          </w:p>
        </w:tc>
        <w:tc>
          <w:tcPr>
            <w:tcW w:w="1134" w:type="dxa"/>
            <w:vMerge/>
            <w:tcBorders>
              <w:left w:val="single" w:sz="8" w:space="0" w:color="auto"/>
              <w:right w:val="single" w:sz="8" w:space="0" w:color="auto"/>
            </w:tcBorders>
            <w:vAlign w:val="center"/>
          </w:tcPr>
          <w:p w:rsidR="005E2CE6" w:rsidRDefault="005E2CE6" w:rsidP="002E5A47">
            <w:pPr>
              <w:jc w:val="center"/>
              <w:rPr>
                <w:bCs/>
                <w:szCs w:val="21"/>
              </w:rPr>
            </w:pPr>
          </w:p>
        </w:tc>
        <w:tc>
          <w:tcPr>
            <w:tcW w:w="3969" w:type="dxa"/>
            <w:tcBorders>
              <w:top w:val="single" w:sz="8" w:space="0" w:color="000000"/>
              <w:left w:val="nil"/>
              <w:bottom w:val="single" w:sz="8" w:space="0" w:color="auto"/>
              <w:right w:val="single" w:sz="8" w:space="0" w:color="auto"/>
            </w:tcBorders>
            <w:vAlign w:val="center"/>
          </w:tcPr>
          <w:p w:rsidR="005E2CE6" w:rsidRDefault="005E2CE6" w:rsidP="002E5A47">
            <w:pPr>
              <w:jc w:val="left"/>
              <w:rPr>
                <w:bCs/>
                <w:szCs w:val="21"/>
              </w:rPr>
            </w:pPr>
            <w:r>
              <w:rPr>
                <w:bCs/>
                <w:szCs w:val="21"/>
              </w:rPr>
              <w:t>高级植物分子生物学</w:t>
            </w:r>
          </w:p>
          <w:p w:rsidR="005E2CE6" w:rsidRDefault="005E2CE6" w:rsidP="002E5A47">
            <w:pPr>
              <w:jc w:val="left"/>
              <w:rPr>
                <w:bCs/>
                <w:szCs w:val="21"/>
              </w:rPr>
            </w:pPr>
            <w:r>
              <w:rPr>
                <w:bCs/>
                <w:szCs w:val="21"/>
              </w:rPr>
              <w:t>Advanced Plant Molecular Biology</w:t>
            </w:r>
          </w:p>
        </w:tc>
        <w:tc>
          <w:tcPr>
            <w:tcW w:w="708" w:type="dxa"/>
            <w:tcBorders>
              <w:top w:val="single" w:sz="8" w:space="0" w:color="000000"/>
              <w:left w:val="nil"/>
              <w:bottom w:val="single" w:sz="8" w:space="0" w:color="auto"/>
              <w:right w:val="single" w:sz="8" w:space="0" w:color="auto"/>
            </w:tcBorders>
            <w:vAlign w:val="center"/>
          </w:tcPr>
          <w:p w:rsidR="005E2CE6" w:rsidRDefault="005E2CE6" w:rsidP="002E5A47">
            <w:pPr>
              <w:jc w:val="center"/>
              <w:rPr>
                <w:bCs/>
                <w:szCs w:val="21"/>
              </w:rPr>
            </w:pPr>
            <w:r>
              <w:rPr>
                <w:bCs/>
                <w:szCs w:val="21"/>
              </w:rPr>
              <w:t>2</w:t>
            </w:r>
          </w:p>
        </w:tc>
        <w:tc>
          <w:tcPr>
            <w:tcW w:w="709" w:type="dxa"/>
            <w:tcBorders>
              <w:top w:val="single" w:sz="8" w:space="0" w:color="000000"/>
              <w:left w:val="nil"/>
              <w:bottom w:val="single" w:sz="8" w:space="0" w:color="auto"/>
              <w:right w:val="single" w:sz="8" w:space="0" w:color="auto"/>
            </w:tcBorders>
            <w:vAlign w:val="center"/>
          </w:tcPr>
          <w:p w:rsidR="005E2CE6" w:rsidRDefault="005E2CE6" w:rsidP="002E5A47">
            <w:pPr>
              <w:jc w:val="center"/>
              <w:rPr>
                <w:bCs/>
                <w:szCs w:val="21"/>
              </w:rPr>
            </w:pPr>
            <w:r>
              <w:rPr>
                <w:bCs/>
                <w:szCs w:val="21"/>
              </w:rPr>
              <w:t>1</w:t>
            </w:r>
          </w:p>
        </w:tc>
        <w:tc>
          <w:tcPr>
            <w:tcW w:w="992" w:type="dxa"/>
            <w:tcBorders>
              <w:top w:val="single" w:sz="8" w:space="0" w:color="000000"/>
              <w:left w:val="nil"/>
              <w:bottom w:val="single" w:sz="8" w:space="0" w:color="auto"/>
              <w:right w:val="single" w:sz="8" w:space="0" w:color="auto"/>
            </w:tcBorders>
            <w:vAlign w:val="center"/>
          </w:tcPr>
          <w:p w:rsidR="005E2CE6" w:rsidRDefault="005E2CE6" w:rsidP="002E5A47">
            <w:pPr>
              <w:jc w:val="center"/>
              <w:rPr>
                <w:bCs/>
                <w:szCs w:val="21"/>
              </w:rPr>
            </w:pPr>
            <w:r>
              <w:rPr>
                <w:bCs/>
                <w:szCs w:val="21"/>
              </w:rPr>
              <w:t>王</w:t>
            </w:r>
            <w:r>
              <w:rPr>
                <w:bCs/>
                <w:szCs w:val="21"/>
              </w:rPr>
              <w:t xml:space="preserve">  </w:t>
            </w:r>
            <w:r>
              <w:rPr>
                <w:bCs/>
                <w:szCs w:val="21"/>
              </w:rPr>
              <w:t>强</w:t>
            </w:r>
          </w:p>
          <w:p w:rsidR="005E2CE6" w:rsidRDefault="005E2CE6" w:rsidP="002E5A47">
            <w:pPr>
              <w:jc w:val="center"/>
              <w:rPr>
                <w:bCs/>
                <w:szCs w:val="21"/>
              </w:rPr>
            </w:pPr>
            <w:r>
              <w:rPr>
                <w:bCs/>
                <w:szCs w:val="21"/>
              </w:rPr>
              <w:t>吴</w:t>
            </w:r>
            <w:r>
              <w:rPr>
                <w:bCs/>
                <w:szCs w:val="21"/>
              </w:rPr>
              <w:t xml:space="preserve">  </w:t>
            </w:r>
            <w:r>
              <w:rPr>
                <w:bCs/>
                <w:szCs w:val="21"/>
              </w:rPr>
              <w:t>琦</w:t>
            </w:r>
          </w:p>
        </w:tc>
        <w:tc>
          <w:tcPr>
            <w:tcW w:w="993" w:type="dxa"/>
            <w:tcBorders>
              <w:top w:val="single" w:sz="4" w:space="0" w:color="000000"/>
              <w:left w:val="single" w:sz="8" w:space="0" w:color="auto"/>
              <w:bottom w:val="single" w:sz="4" w:space="0" w:color="000000"/>
              <w:right w:val="single" w:sz="8" w:space="0" w:color="auto"/>
            </w:tcBorders>
            <w:vAlign w:val="center"/>
          </w:tcPr>
          <w:p w:rsidR="005E2CE6" w:rsidRDefault="005E2CE6" w:rsidP="002E5A47">
            <w:pPr>
              <w:jc w:val="center"/>
              <w:rPr>
                <w:bCs/>
                <w:szCs w:val="21"/>
              </w:rPr>
            </w:pPr>
            <w:r>
              <w:rPr>
                <w:bCs/>
                <w:szCs w:val="21"/>
              </w:rPr>
              <w:t>全英文</w:t>
            </w:r>
          </w:p>
        </w:tc>
      </w:tr>
      <w:tr w:rsidR="005E2CE6" w:rsidTr="002E5A47">
        <w:trPr>
          <w:trHeight w:val="454"/>
          <w:jc w:val="center"/>
        </w:trPr>
        <w:tc>
          <w:tcPr>
            <w:tcW w:w="852" w:type="dxa"/>
            <w:vMerge/>
            <w:tcBorders>
              <w:left w:val="single" w:sz="8" w:space="0" w:color="auto"/>
              <w:right w:val="single" w:sz="8" w:space="0" w:color="auto"/>
            </w:tcBorders>
            <w:vAlign w:val="center"/>
          </w:tcPr>
          <w:p w:rsidR="005E2CE6" w:rsidRDefault="005E2CE6" w:rsidP="002E5A47">
            <w:pPr>
              <w:jc w:val="center"/>
              <w:rPr>
                <w:bCs/>
                <w:szCs w:val="21"/>
              </w:rPr>
            </w:pPr>
          </w:p>
        </w:tc>
        <w:tc>
          <w:tcPr>
            <w:tcW w:w="1134" w:type="dxa"/>
            <w:vMerge/>
            <w:tcBorders>
              <w:left w:val="single" w:sz="8" w:space="0" w:color="auto"/>
              <w:right w:val="single" w:sz="8" w:space="0" w:color="auto"/>
            </w:tcBorders>
            <w:vAlign w:val="center"/>
          </w:tcPr>
          <w:p w:rsidR="005E2CE6" w:rsidRDefault="005E2CE6" w:rsidP="002E5A47">
            <w:pPr>
              <w:jc w:val="center"/>
              <w:rPr>
                <w:bCs/>
                <w:szCs w:val="21"/>
              </w:rPr>
            </w:pPr>
          </w:p>
        </w:tc>
        <w:tc>
          <w:tcPr>
            <w:tcW w:w="3969" w:type="dxa"/>
            <w:tcBorders>
              <w:top w:val="single" w:sz="8" w:space="0" w:color="000000"/>
              <w:left w:val="nil"/>
              <w:bottom w:val="single" w:sz="8" w:space="0" w:color="000000"/>
              <w:right w:val="single" w:sz="8" w:space="0" w:color="auto"/>
            </w:tcBorders>
            <w:vAlign w:val="center"/>
          </w:tcPr>
          <w:p w:rsidR="005E2CE6" w:rsidRDefault="005E2CE6" w:rsidP="002E5A47">
            <w:pPr>
              <w:jc w:val="left"/>
              <w:rPr>
                <w:bCs/>
                <w:szCs w:val="21"/>
              </w:rPr>
            </w:pPr>
            <w:r>
              <w:rPr>
                <w:bCs/>
                <w:szCs w:val="21"/>
              </w:rPr>
              <w:t>高级植物生理生化</w:t>
            </w:r>
          </w:p>
          <w:p w:rsidR="005E2CE6" w:rsidRDefault="005E2CE6" w:rsidP="002E5A47">
            <w:pPr>
              <w:jc w:val="left"/>
              <w:rPr>
                <w:bCs/>
                <w:szCs w:val="21"/>
              </w:rPr>
            </w:pPr>
            <w:r>
              <w:rPr>
                <w:bCs/>
                <w:szCs w:val="21"/>
              </w:rPr>
              <w:t>Advanced Plant Physiology and Biochemistry</w:t>
            </w:r>
          </w:p>
        </w:tc>
        <w:tc>
          <w:tcPr>
            <w:tcW w:w="708" w:type="dxa"/>
            <w:tcBorders>
              <w:top w:val="single" w:sz="8" w:space="0" w:color="000000"/>
              <w:left w:val="nil"/>
              <w:bottom w:val="single" w:sz="8" w:space="0" w:color="000000"/>
              <w:right w:val="single" w:sz="8" w:space="0" w:color="auto"/>
            </w:tcBorders>
            <w:vAlign w:val="center"/>
          </w:tcPr>
          <w:p w:rsidR="005E2CE6" w:rsidRDefault="005E2CE6" w:rsidP="002E5A47">
            <w:pPr>
              <w:jc w:val="center"/>
              <w:rPr>
                <w:bCs/>
                <w:szCs w:val="21"/>
              </w:rPr>
            </w:pPr>
            <w:r>
              <w:rPr>
                <w:bCs/>
                <w:szCs w:val="21"/>
              </w:rPr>
              <w:t>2</w:t>
            </w:r>
          </w:p>
        </w:tc>
        <w:tc>
          <w:tcPr>
            <w:tcW w:w="709" w:type="dxa"/>
            <w:tcBorders>
              <w:top w:val="single" w:sz="8" w:space="0" w:color="000000"/>
              <w:left w:val="nil"/>
              <w:bottom w:val="single" w:sz="8" w:space="0" w:color="000000"/>
              <w:right w:val="single" w:sz="8" w:space="0" w:color="auto"/>
            </w:tcBorders>
            <w:vAlign w:val="center"/>
          </w:tcPr>
          <w:p w:rsidR="005E2CE6" w:rsidRDefault="005E2CE6" w:rsidP="002E5A47">
            <w:pPr>
              <w:jc w:val="center"/>
              <w:rPr>
                <w:bCs/>
                <w:szCs w:val="21"/>
              </w:rPr>
            </w:pPr>
            <w:r>
              <w:rPr>
                <w:bCs/>
                <w:szCs w:val="21"/>
              </w:rPr>
              <w:t>1</w:t>
            </w:r>
          </w:p>
        </w:tc>
        <w:tc>
          <w:tcPr>
            <w:tcW w:w="992" w:type="dxa"/>
            <w:tcBorders>
              <w:top w:val="single" w:sz="8" w:space="0" w:color="000000"/>
              <w:left w:val="nil"/>
              <w:bottom w:val="single" w:sz="8" w:space="0" w:color="000000"/>
              <w:right w:val="single" w:sz="8" w:space="0" w:color="auto"/>
            </w:tcBorders>
            <w:vAlign w:val="center"/>
          </w:tcPr>
          <w:p w:rsidR="005E2CE6" w:rsidRDefault="005E2CE6" w:rsidP="002E5A47">
            <w:pPr>
              <w:jc w:val="center"/>
              <w:rPr>
                <w:bCs/>
                <w:szCs w:val="21"/>
              </w:rPr>
            </w:pPr>
            <w:r>
              <w:rPr>
                <w:bCs/>
                <w:szCs w:val="21"/>
              </w:rPr>
              <w:t>王西瑶</w:t>
            </w:r>
          </w:p>
          <w:p w:rsidR="005E2CE6" w:rsidRDefault="005E2CE6" w:rsidP="002E5A47">
            <w:pPr>
              <w:jc w:val="center"/>
              <w:rPr>
                <w:bCs/>
                <w:szCs w:val="21"/>
              </w:rPr>
            </w:pPr>
            <w:r>
              <w:rPr>
                <w:rFonts w:hint="eastAsia"/>
                <w:bCs/>
                <w:szCs w:val="21"/>
              </w:rPr>
              <w:t>张军杰</w:t>
            </w:r>
          </w:p>
        </w:tc>
        <w:tc>
          <w:tcPr>
            <w:tcW w:w="993" w:type="dxa"/>
            <w:tcBorders>
              <w:top w:val="single" w:sz="4" w:space="0" w:color="000000"/>
              <w:left w:val="single" w:sz="8" w:space="0" w:color="auto"/>
              <w:bottom w:val="single" w:sz="4" w:space="0" w:color="000000"/>
              <w:right w:val="single" w:sz="8" w:space="0" w:color="auto"/>
            </w:tcBorders>
            <w:vAlign w:val="center"/>
          </w:tcPr>
          <w:p w:rsidR="005E2CE6" w:rsidRDefault="005E2CE6" w:rsidP="002E5A47">
            <w:pPr>
              <w:jc w:val="center"/>
              <w:rPr>
                <w:bCs/>
                <w:szCs w:val="21"/>
              </w:rPr>
            </w:pPr>
          </w:p>
        </w:tc>
      </w:tr>
      <w:tr w:rsidR="005E2CE6" w:rsidTr="002E5A47">
        <w:trPr>
          <w:trHeight w:val="454"/>
          <w:jc w:val="center"/>
        </w:trPr>
        <w:tc>
          <w:tcPr>
            <w:tcW w:w="852" w:type="dxa"/>
            <w:vMerge/>
            <w:tcBorders>
              <w:left w:val="single" w:sz="8" w:space="0" w:color="auto"/>
              <w:right w:val="single" w:sz="8" w:space="0" w:color="auto"/>
            </w:tcBorders>
            <w:vAlign w:val="center"/>
          </w:tcPr>
          <w:p w:rsidR="005E2CE6" w:rsidRDefault="005E2CE6" w:rsidP="002E5A47">
            <w:pPr>
              <w:jc w:val="center"/>
              <w:rPr>
                <w:bCs/>
                <w:szCs w:val="21"/>
              </w:rPr>
            </w:pPr>
          </w:p>
        </w:tc>
        <w:tc>
          <w:tcPr>
            <w:tcW w:w="1134" w:type="dxa"/>
            <w:tcBorders>
              <w:left w:val="single" w:sz="8" w:space="0" w:color="auto"/>
              <w:right w:val="single" w:sz="8" w:space="0" w:color="auto"/>
            </w:tcBorders>
            <w:vAlign w:val="center"/>
          </w:tcPr>
          <w:p w:rsidR="005E2CE6" w:rsidRDefault="005E2CE6" w:rsidP="002E5A47">
            <w:pPr>
              <w:jc w:val="center"/>
              <w:rPr>
                <w:bCs/>
                <w:szCs w:val="21"/>
              </w:rPr>
            </w:pPr>
          </w:p>
        </w:tc>
        <w:tc>
          <w:tcPr>
            <w:tcW w:w="3969" w:type="dxa"/>
            <w:tcBorders>
              <w:top w:val="single" w:sz="8" w:space="0" w:color="000000"/>
              <w:left w:val="nil"/>
              <w:bottom w:val="single" w:sz="8" w:space="0" w:color="000000"/>
              <w:right w:val="single" w:sz="8" w:space="0" w:color="auto"/>
            </w:tcBorders>
            <w:vAlign w:val="center"/>
          </w:tcPr>
          <w:p w:rsidR="005E2CE6" w:rsidRDefault="005E2CE6" w:rsidP="002E5A47">
            <w:pPr>
              <w:jc w:val="left"/>
              <w:rPr>
                <w:bCs/>
                <w:szCs w:val="21"/>
              </w:rPr>
            </w:pPr>
            <w:r>
              <w:rPr>
                <w:bCs/>
                <w:szCs w:val="21"/>
              </w:rPr>
              <w:t>应用多元统计分析</w:t>
            </w:r>
          </w:p>
          <w:p w:rsidR="005E2CE6" w:rsidRDefault="005E2CE6" w:rsidP="002E5A47">
            <w:pPr>
              <w:jc w:val="left"/>
              <w:rPr>
                <w:bCs/>
                <w:szCs w:val="21"/>
              </w:rPr>
            </w:pPr>
            <w:r>
              <w:rPr>
                <w:bCs/>
                <w:szCs w:val="21"/>
              </w:rPr>
              <w:t>Applied Multivariate Statistical Analysis</w:t>
            </w:r>
          </w:p>
        </w:tc>
        <w:tc>
          <w:tcPr>
            <w:tcW w:w="708" w:type="dxa"/>
            <w:tcBorders>
              <w:top w:val="single" w:sz="8" w:space="0" w:color="000000"/>
              <w:left w:val="nil"/>
              <w:bottom w:val="single" w:sz="8" w:space="0" w:color="000000"/>
              <w:right w:val="single" w:sz="8" w:space="0" w:color="auto"/>
            </w:tcBorders>
            <w:vAlign w:val="center"/>
          </w:tcPr>
          <w:p w:rsidR="005E2CE6" w:rsidRDefault="005E2CE6" w:rsidP="002E5A47">
            <w:pPr>
              <w:jc w:val="center"/>
              <w:rPr>
                <w:bCs/>
                <w:szCs w:val="21"/>
              </w:rPr>
            </w:pPr>
            <w:r>
              <w:rPr>
                <w:bCs/>
                <w:szCs w:val="21"/>
              </w:rPr>
              <w:t>2</w:t>
            </w:r>
          </w:p>
        </w:tc>
        <w:tc>
          <w:tcPr>
            <w:tcW w:w="709" w:type="dxa"/>
            <w:tcBorders>
              <w:top w:val="single" w:sz="8" w:space="0" w:color="000000"/>
              <w:left w:val="nil"/>
              <w:bottom w:val="single" w:sz="8" w:space="0" w:color="000000"/>
              <w:right w:val="single" w:sz="8" w:space="0" w:color="auto"/>
            </w:tcBorders>
            <w:vAlign w:val="center"/>
          </w:tcPr>
          <w:p w:rsidR="005E2CE6" w:rsidRDefault="005E2CE6" w:rsidP="002E5A47">
            <w:pPr>
              <w:jc w:val="center"/>
              <w:rPr>
                <w:bCs/>
                <w:szCs w:val="21"/>
              </w:rPr>
            </w:pPr>
            <w:r>
              <w:rPr>
                <w:bCs/>
                <w:szCs w:val="21"/>
              </w:rPr>
              <w:t>1</w:t>
            </w:r>
          </w:p>
        </w:tc>
        <w:tc>
          <w:tcPr>
            <w:tcW w:w="992" w:type="dxa"/>
            <w:tcBorders>
              <w:top w:val="single" w:sz="8" w:space="0" w:color="000000"/>
              <w:left w:val="nil"/>
              <w:bottom w:val="single" w:sz="8" w:space="0" w:color="000000"/>
              <w:right w:val="single" w:sz="8" w:space="0" w:color="auto"/>
            </w:tcBorders>
            <w:vAlign w:val="center"/>
          </w:tcPr>
          <w:p w:rsidR="005E2CE6" w:rsidRDefault="005E2CE6" w:rsidP="002E5A47">
            <w:pPr>
              <w:jc w:val="center"/>
              <w:rPr>
                <w:bCs/>
                <w:szCs w:val="21"/>
              </w:rPr>
            </w:pPr>
            <w:r>
              <w:rPr>
                <w:bCs/>
                <w:szCs w:val="21"/>
              </w:rPr>
              <w:t>刘永建</w:t>
            </w:r>
          </w:p>
          <w:p w:rsidR="005E2CE6" w:rsidRDefault="005E2CE6" w:rsidP="002E5A47">
            <w:pPr>
              <w:jc w:val="center"/>
              <w:rPr>
                <w:bCs/>
                <w:szCs w:val="21"/>
              </w:rPr>
            </w:pPr>
            <w:r>
              <w:rPr>
                <w:bCs/>
                <w:szCs w:val="21"/>
              </w:rPr>
              <w:t>吴元奇</w:t>
            </w:r>
          </w:p>
        </w:tc>
        <w:tc>
          <w:tcPr>
            <w:tcW w:w="993" w:type="dxa"/>
            <w:tcBorders>
              <w:top w:val="single" w:sz="4" w:space="0" w:color="000000"/>
              <w:left w:val="single" w:sz="8" w:space="0" w:color="auto"/>
              <w:bottom w:val="single" w:sz="4" w:space="0" w:color="000000"/>
              <w:right w:val="single" w:sz="8" w:space="0" w:color="auto"/>
            </w:tcBorders>
            <w:vAlign w:val="center"/>
          </w:tcPr>
          <w:p w:rsidR="005E2CE6" w:rsidRDefault="005E2CE6" w:rsidP="002E5A47">
            <w:pPr>
              <w:jc w:val="center"/>
              <w:rPr>
                <w:bCs/>
                <w:szCs w:val="21"/>
              </w:rPr>
            </w:pPr>
          </w:p>
        </w:tc>
      </w:tr>
      <w:tr w:rsidR="005E2CE6" w:rsidTr="002E5A47">
        <w:trPr>
          <w:trHeight w:val="454"/>
          <w:jc w:val="center"/>
        </w:trPr>
        <w:tc>
          <w:tcPr>
            <w:tcW w:w="852" w:type="dxa"/>
            <w:vMerge/>
            <w:tcBorders>
              <w:left w:val="single" w:sz="8" w:space="0" w:color="auto"/>
              <w:right w:val="single" w:sz="8" w:space="0" w:color="auto"/>
            </w:tcBorders>
            <w:vAlign w:val="center"/>
          </w:tcPr>
          <w:p w:rsidR="005E2CE6" w:rsidRDefault="005E2CE6" w:rsidP="002E5A47">
            <w:pPr>
              <w:jc w:val="center"/>
              <w:rPr>
                <w:bCs/>
                <w:szCs w:val="21"/>
              </w:rPr>
            </w:pPr>
          </w:p>
        </w:tc>
        <w:tc>
          <w:tcPr>
            <w:tcW w:w="1134" w:type="dxa"/>
            <w:vMerge w:val="restart"/>
            <w:tcBorders>
              <w:top w:val="single" w:sz="4" w:space="0" w:color="auto"/>
              <w:left w:val="single" w:sz="4" w:space="0" w:color="auto"/>
              <w:right w:val="single" w:sz="4" w:space="0" w:color="auto"/>
            </w:tcBorders>
            <w:vAlign w:val="center"/>
          </w:tcPr>
          <w:p w:rsidR="005E2CE6" w:rsidRDefault="005E2CE6" w:rsidP="002E5A47">
            <w:pPr>
              <w:jc w:val="center"/>
              <w:rPr>
                <w:bCs/>
                <w:szCs w:val="21"/>
              </w:rPr>
            </w:pPr>
            <w:r>
              <w:rPr>
                <w:bCs/>
                <w:szCs w:val="21"/>
              </w:rPr>
              <w:t>专业</w:t>
            </w:r>
          </w:p>
          <w:p w:rsidR="005E2CE6" w:rsidRDefault="005E2CE6" w:rsidP="002E5A47">
            <w:pPr>
              <w:jc w:val="center"/>
              <w:rPr>
                <w:bCs/>
                <w:szCs w:val="21"/>
              </w:rPr>
            </w:pPr>
            <w:r>
              <w:rPr>
                <w:bCs/>
                <w:szCs w:val="21"/>
              </w:rPr>
              <w:t>选修课</w:t>
            </w:r>
          </w:p>
        </w:tc>
        <w:tc>
          <w:tcPr>
            <w:tcW w:w="3969" w:type="dxa"/>
            <w:tcBorders>
              <w:top w:val="single" w:sz="4" w:space="0" w:color="auto"/>
              <w:left w:val="single" w:sz="4" w:space="0" w:color="auto"/>
              <w:bottom w:val="single" w:sz="4" w:space="0" w:color="auto"/>
              <w:right w:val="single" w:sz="4" w:space="0" w:color="auto"/>
            </w:tcBorders>
            <w:vAlign w:val="center"/>
          </w:tcPr>
          <w:p w:rsidR="005E2CE6" w:rsidRDefault="005E2CE6" w:rsidP="002E5A47">
            <w:pPr>
              <w:jc w:val="left"/>
              <w:rPr>
                <w:bCs/>
                <w:szCs w:val="21"/>
              </w:rPr>
            </w:pPr>
            <w:r>
              <w:rPr>
                <w:bCs/>
                <w:szCs w:val="21"/>
              </w:rPr>
              <w:t>生态工程学</w:t>
            </w:r>
          </w:p>
          <w:p w:rsidR="005E2CE6" w:rsidRDefault="005E2CE6" w:rsidP="002E5A47">
            <w:pPr>
              <w:jc w:val="left"/>
              <w:rPr>
                <w:bCs/>
                <w:szCs w:val="21"/>
              </w:rPr>
            </w:pPr>
            <w:r>
              <w:rPr>
                <w:bCs/>
                <w:szCs w:val="21"/>
              </w:rPr>
              <w:t>Ecological Engineering</w:t>
            </w:r>
          </w:p>
        </w:tc>
        <w:tc>
          <w:tcPr>
            <w:tcW w:w="708" w:type="dxa"/>
            <w:tcBorders>
              <w:top w:val="single" w:sz="4" w:space="0" w:color="auto"/>
              <w:left w:val="nil"/>
              <w:bottom w:val="single" w:sz="4" w:space="0" w:color="auto"/>
              <w:right w:val="single" w:sz="4" w:space="0" w:color="auto"/>
            </w:tcBorders>
            <w:vAlign w:val="center"/>
          </w:tcPr>
          <w:p w:rsidR="005E2CE6" w:rsidRDefault="005E2CE6" w:rsidP="002E5A47">
            <w:pPr>
              <w:jc w:val="center"/>
              <w:rPr>
                <w:bCs/>
                <w:szCs w:val="21"/>
              </w:rPr>
            </w:pPr>
            <w:r>
              <w:rPr>
                <w:bCs/>
                <w:szCs w:val="21"/>
              </w:rPr>
              <w:t>2</w:t>
            </w:r>
          </w:p>
        </w:tc>
        <w:tc>
          <w:tcPr>
            <w:tcW w:w="709" w:type="dxa"/>
            <w:tcBorders>
              <w:top w:val="single" w:sz="4" w:space="0" w:color="auto"/>
              <w:left w:val="nil"/>
              <w:bottom w:val="single" w:sz="4" w:space="0" w:color="auto"/>
              <w:right w:val="single" w:sz="4" w:space="0" w:color="auto"/>
            </w:tcBorders>
            <w:vAlign w:val="center"/>
          </w:tcPr>
          <w:p w:rsidR="005E2CE6" w:rsidRDefault="005E2CE6" w:rsidP="002E5A47">
            <w:pPr>
              <w:jc w:val="center"/>
              <w:rPr>
                <w:bCs/>
                <w:szCs w:val="21"/>
              </w:rPr>
            </w:pPr>
            <w:r>
              <w:rPr>
                <w:bCs/>
                <w:szCs w:val="21"/>
              </w:rPr>
              <w:t>1</w:t>
            </w:r>
          </w:p>
        </w:tc>
        <w:tc>
          <w:tcPr>
            <w:tcW w:w="992" w:type="dxa"/>
            <w:tcBorders>
              <w:top w:val="single" w:sz="4" w:space="0" w:color="auto"/>
              <w:left w:val="nil"/>
              <w:bottom w:val="single" w:sz="4" w:space="0" w:color="auto"/>
              <w:right w:val="single" w:sz="4" w:space="0" w:color="auto"/>
            </w:tcBorders>
            <w:vAlign w:val="center"/>
          </w:tcPr>
          <w:p w:rsidR="005E2CE6" w:rsidRDefault="005E2CE6" w:rsidP="002E5A47">
            <w:pPr>
              <w:jc w:val="center"/>
              <w:rPr>
                <w:bCs/>
                <w:szCs w:val="21"/>
              </w:rPr>
            </w:pPr>
            <w:proofErr w:type="gramStart"/>
            <w:r>
              <w:rPr>
                <w:bCs/>
                <w:szCs w:val="21"/>
              </w:rPr>
              <w:t>涂利华</w:t>
            </w:r>
            <w:proofErr w:type="gramEnd"/>
          </w:p>
          <w:p w:rsidR="001572CA" w:rsidRDefault="001572CA" w:rsidP="002E5A47">
            <w:pPr>
              <w:jc w:val="center"/>
              <w:rPr>
                <w:bCs/>
                <w:szCs w:val="21"/>
              </w:rPr>
            </w:pPr>
            <w:r>
              <w:rPr>
                <w:rFonts w:hint="eastAsia"/>
                <w:bCs/>
                <w:szCs w:val="21"/>
              </w:rPr>
              <w:t>张丹桔</w:t>
            </w:r>
          </w:p>
        </w:tc>
        <w:tc>
          <w:tcPr>
            <w:tcW w:w="993" w:type="dxa"/>
            <w:tcBorders>
              <w:top w:val="single" w:sz="4" w:space="0" w:color="000000"/>
              <w:left w:val="single" w:sz="8" w:space="0" w:color="auto"/>
              <w:bottom w:val="single" w:sz="4" w:space="0" w:color="000000"/>
              <w:right w:val="single" w:sz="8" w:space="0" w:color="auto"/>
            </w:tcBorders>
            <w:vAlign w:val="center"/>
          </w:tcPr>
          <w:p w:rsidR="005E2CE6" w:rsidRDefault="005E2CE6" w:rsidP="002E5A47">
            <w:pPr>
              <w:jc w:val="center"/>
              <w:rPr>
                <w:bCs/>
                <w:szCs w:val="21"/>
              </w:rPr>
            </w:pPr>
          </w:p>
        </w:tc>
      </w:tr>
      <w:tr w:rsidR="005E2CE6" w:rsidTr="002E5A47">
        <w:trPr>
          <w:trHeight w:val="454"/>
          <w:jc w:val="center"/>
        </w:trPr>
        <w:tc>
          <w:tcPr>
            <w:tcW w:w="852" w:type="dxa"/>
            <w:vMerge/>
            <w:tcBorders>
              <w:left w:val="single" w:sz="8" w:space="0" w:color="auto"/>
              <w:right w:val="single" w:sz="8" w:space="0" w:color="auto"/>
            </w:tcBorders>
            <w:vAlign w:val="center"/>
          </w:tcPr>
          <w:p w:rsidR="005E2CE6" w:rsidRDefault="005E2CE6" w:rsidP="002E5A47">
            <w:pPr>
              <w:jc w:val="center"/>
              <w:rPr>
                <w:bCs/>
                <w:szCs w:val="21"/>
              </w:rPr>
            </w:pPr>
          </w:p>
        </w:tc>
        <w:tc>
          <w:tcPr>
            <w:tcW w:w="1134" w:type="dxa"/>
            <w:vMerge/>
            <w:tcBorders>
              <w:left w:val="single" w:sz="4" w:space="0" w:color="auto"/>
              <w:right w:val="single" w:sz="4" w:space="0" w:color="auto"/>
            </w:tcBorders>
            <w:vAlign w:val="center"/>
          </w:tcPr>
          <w:p w:rsidR="005E2CE6" w:rsidRDefault="005E2CE6" w:rsidP="002E5A47">
            <w:pPr>
              <w:jc w:val="center"/>
              <w:rPr>
                <w:bCs/>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5E2CE6" w:rsidRDefault="005E2CE6" w:rsidP="002E5A47">
            <w:pPr>
              <w:jc w:val="left"/>
              <w:rPr>
                <w:bCs/>
                <w:szCs w:val="21"/>
              </w:rPr>
            </w:pPr>
            <w:r>
              <w:rPr>
                <w:bCs/>
                <w:szCs w:val="21"/>
              </w:rPr>
              <w:t>经济林木遗传育种研究方法</w:t>
            </w:r>
          </w:p>
          <w:p w:rsidR="005E2CE6" w:rsidRDefault="005E2CE6" w:rsidP="002E5A47">
            <w:pPr>
              <w:jc w:val="left"/>
              <w:rPr>
                <w:bCs/>
                <w:szCs w:val="21"/>
              </w:rPr>
            </w:pPr>
            <w:r>
              <w:rPr>
                <w:bCs/>
                <w:szCs w:val="21"/>
              </w:rPr>
              <w:t xml:space="preserve">Methodology of Economic Tree Genetics and Breeding </w:t>
            </w:r>
          </w:p>
        </w:tc>
        <w:tc>
          <w:tcPr>
            <w:tcW w:w="708" w:type="dxa"/>
            <w:tcBorders>
              <w:top w:val="single" w:sz="4" w:space="0" w:color="auto"/>
              <w:left w:val="nil"/>
              <w:bottom w:val="single" w:sz="4" w:space="0" w:color="auto"/>
              <w:right w:val="single" w:sz="4" w:space="0" w:color="auto"/>
            </w:tcBorders>
            <w:vAlign w:val="center"/>
          </w:tcPr>
          <w:p w:rsidR="005E2CE6" w:rsidRDefault="005E2CE6" w:rsidP="002E5A47">
            <w:pPr>
              <w:jc w:val="center"/>
              <w:rPr>
                <w:bCs/>
                <w:szCs w:val="21"/>
              </w:rPr>
            </w:pPr>
            <w:r>
              <w:rPr>
                <w:bCs/>
                <w:szCs w:val="21"/>
              </w:rPr>
              <w:t>2</w:t>
            </w:r>
          </w:p>
        </w:tc>
        <w:tc>
          <w:tcPr>
            <w:tcW w:w="709" w:type="dxa"/>
            <w:tcBorders>
              <w:top w:val="single" w:sz="4" w:space="0" w:color="auto"/>
              <w:left w:val="nil"/>
              <w:bottom w:val="single" w:sz="4" w:space="0" w:color="auto"/>
              <w:right w:val="single" w:sz="4" w:space="0" w:color="auto"/>
            </w:tcBorders>
            <w:vAlign w:val="center"/>
          </w:tcPr>
          <w:p w:rsidR="005E2CE6" w:rsidRDefault="005E2CE6" w:rsidP="002E5A47">
            <w:pPr>
              <w:jc w:val="center"/>
              <w:rPr>
                <w:bCs/>
                <w:szCs w:val="21"/>
              </w:rPr>
            </w:pPr>
            <w:r>
              <w:rPr>
                <w:bCs/>
                <w:szCs w:val="21"/>
              </w:rPr>
              <w:t>1</w:t>
            </w:r>
          </w:p>
        </w:tc>
        <w:tc>
          <w:tcPr>
            <w:tcW w:w="992" w:type="dxa"/>
            <w:tcBorders>
              <w:top w:val="single" w:sz="4" w:space="0" w:color="auto"/>
              <w:left w:val="nil"/>
              <w:bottom w:val="single" w:sz="4" w:space="0" w:color="auto"/>
              <w:right w:val="single" w:sz="4" w:space="0" w:color="auto"/>
            </w:tcBorders>
            <w:vAlign w:val="center"/>
          </w:tcPr>
          <w:p w:rsidR="005E2CE6" w:rsidRDefault="005E2CE6" w:rsidP="002E5A47">
            <w:pPr>
              <w:jc w:val="center"/>
              <w:rPr>
                <w:bCs/>
                <w:szCs w:val="21"/>
              </w:rPr>
            </w:pPr>
            <w:proofErr w:type="gramStart"/>
            <w:r>
              <w:rPr>
                <w:bCs/>
                <w:szCs w:val="21"/>
              </w:rPr>
              <w:t>周兰英</w:t>
            </w:r>
            <w:proofErr w:type="gramEnd"/>
          </w:p>
          <w:p w:rsidR="005E2CE6" w:rsidRDefault="005E2CE6" w:rsidP="002E5A47">
            <w:pPr>
              <w:jc w:val="center"/>
              <w:rPr>
                <w:bCs/>
                <w:szCs w:val="21"/>
              </w:rPr>
            </w:pPr>
            <w:proofErr w:type="gramStart"/>
            <w:r>
              <w:rPr>
                <w:bCs/>
                <w:szCs w:val="21"/>
              </w:rPr>
              <w:t>万雪琴</w:t>
            </w:r>
            <w:proofErr w:type="gramEnd"/>
          </w:p>
        </w:tc>
        <w:tc>
          <w:tcPr>
            <w:tcW w:w="993" w:type="dxa"/>
            <w:tcBorders>
              <w:top w:val="single" w:sz="4" w:space="0" w:color="000000"/>
              <w:left w:val="single" w:sz="8" w:space="0" w:color="auto"/>
              <w:bottom w:val="single" w:sz="4" w:space="0" w:color="000000"/>
              <w:right w:val="single" w:sz="8" w:space="0" w:color="auto"/>
            </w:tcBorders>
            <w:vAlign w:val="center"/>
          </w:tcPr>
          <w:p w:rsidR="005E2CE6" w:rsidRDefault="005E2CE6" w:rsidP="002E5A47">
            <w:pPr>
              <w:jc w:val="center"/>
              <w:rPr>
                <w:bCs/>
                <w:szCs w:val="21"/>
              </w:rPr>
            </w:pPr>
          </w:p>
        </w:tc>
      </w:tr>
      <w:tr w:rsidR="005E2CE6" w:rsidTr="002E5A47">
        <w:trPr>
          <w:trHeight w:val="454"/>
          <w:jc w:val="center"/>
        </w:trPr>
        <w:tc>
          <w:tcPr>
            <w:tcW w:w="852" w:type="dxa"/>
            <w:vMerge/>
            <w:tcBorders>
              <w:left w:val="single" w:sz="8" w:space="0" w:color="auto"/>
              <w:right w:val="single" w:sz="8" w:space="0" w:color="auto"/>
            </w:tcBorders>
            <w:vAlign w:val="center"/>
          </w:tcPr>
          <w:p w:rsidR="005E2CE6" w:rsidRDefault="005E2CE6" w:rsidP="002E5A47">
            <w:pPr>
              <w:jc w:val="center"/>
              <w:rPr>
                <w:bCs/>
                <w:szCs w:val="21"/>
              </w:rPr>
            </w:pPr>
          </w:p>
        </w:tc>
        <w:tc>
          <w:tcPr>
            <w:tcW w:w="1134" w:type="dxa"/>
            <w:vMerge/>
            <w:tcBorders>
              <w:left w:val="single" w:sz="4" w:space="0" w:color="auto"/>
              <w:right w:val="single" w:sz="4" w:space="0" w:color="auto"/>
            </w:tcBorders>
            <w:vAlign w:val="center"/>
          </w:tcPr>
          <w:p w:rsidR="005E2CE6" w:rsidRDefault="005E2CE6" w:rsidP="002E5A47">
            <w:pPr>
              <w:jc w:val="center"/>
              <w:rPr>
                <w:bCs/>
                <w:szCs w:val="21"/>
              </w:rPr>
            </w:pPr>
          </w:p>
        </w:tc>
        <w:tc>
          <w:tcPr>
            <w:tcW w:w="3969" w:type="dxa"/>
            <w:tcBorders>
              <w:top w:val="single" w:sz="4" w:space="0" w:color="auto"/>
              <w:left w:val="single" w:sz="4" w:space="0" w:color="auto"/>
              <w:bottom w:val="single" w:sz="4" w:space="0" w:color="auto"/>
              <w:right w:val="single" w:sz="4" w:space="0" w:color="auto"/>
            </w:tcBorders>
            <w:vAlign w:val="center"/>
          </w:tcPr>
          <w:p w:rsidR="005E2CE6" w:rsidRDefault="005E2CE6" w:rsidP="002E5A47">
            <w:pPr>
              <w:jc w:val="left"/>
              <w:rPr>
                <w:bCs/>
                <w:szCs w:val="21"/>
              </w:rPr>
            </w:pPr>
            <w:r>
              <w:rPr>
                <w:bCs/>
                <w:szCs w:val="21"/>
              </w:rPr>
              <w:t>林木有害生物防治研究进展</w:t>
            </w:r>
          </w:p>
          <w:p w:rsidR="005E2CE6" w:rsidRDefault="005E2CE6" w:rsidP="002E5A47">
            <w:pPr>
              <w:jc w:val="left"/>
              <w:rPr>
                <w:bCs/>
                <w:szCs w:val="21"/>
              </w:rPr>
            </w:pPr>
            <w:r>
              <w:rPr>
                <w:bCs/>
                <w:szCs w:val="21"/>
              </w:rPr>
              <w:t>Progress in Prevention and Control for Forest Pests</w:t>
            </w:r>
          </w:p>
        </w:tc>
        <w:tc>
          <w:tcPr>
            <w:tcW w:w="708" w:type="dxa"/>
            <w:tcBorders>
              <w:top w:val="single" w:sz="4" w:space="0" w:color="auto"/>
              <w:left w:val="nil"/>
              <w:bottom w:val="single" w:sz="4" w:space="0" w:color="auto"/>
              <w:right w:val="single" w:sz="4" w:space="0" w:color="auto"/>
            </w:tcBorders>
            <w:vAlign w:val="center"/>
          </w:tcPr>
          <w:p w:rsidR="005E2CE6" w:rsidRDefault="005E2CE6" w:rsidP="002E5A47">
            <w:pPr>
              <w:jc w:val="center"/>
              <w:rPr>
                <w:bCs/>
                <w:szCs w:val="21"/>
              </w:rPr>
            </w:pPr>
            <w:r>
              <w:rPr>
                <w:bCs/>
                <w:szCs w:val="21"/>
              </w:rPr>
              <w:t>2</w:t>
            </w:r>
          </w:p>
        </w:tc>
        <w:tc>
          <w:tcPr>
            <w:tcW w:w="709" w:type="dxa"/>
            <w:tcBorders>
              <w:top w:val="single" w:sz="4" w:space="0" w:color="auto"/>
              <w:left w:val="nil"/>
              <w:bottom w:val="single" w:sz="4" w:space="0" w:color="auto"/>
              <w:right w:val="single" w:sz="4" w:space="0" w:color="auto"/>
            </w:tcBorders>
            <w:vAlign w:val="center"/>
          </w:tcPr>
          <w:p w:rsidR="005E2CE6" w:rsidRDefault="005E2CE6" w:rsidP="002E5A47">
            <w:pPr>
              <w:jc w:val="center"/>
              <w:rPr>
                <w:bCs/>
                <w:szCs w:val="21"/>
              </w:rPr>
            </w:pPr>
            <w:r>
              <w:rPr>
                <w:bCs/>
                <w:szCs w:val="21"/>
              </w:rPr>
              <w:t>1</w:t>
            </w:r>
          </w:p>
        </w:tc>
        <w:tc>
          <w:tcPr>
            <w:tcW w:w="992" w:type="dxa"/>
            <w:tcBorders>
              <w:top w:val="single" w:sz="4" w:space="0" w:color="auto"/>
              <w:left w:val="nil"/>
              <w:bottom w:val="single" w:sz="4" w:space="0" w:color="auto"/>
              <w:right w:val="single" w:sz="4" w:space="0" w:color="auto"/>
            </w:tcBorders>
            <w:vAlign w:val="center"/>
          </w:tcPr>
          <w:p w:rsidR="005E2CE6" w:rsidRDefault="005E2CE6" w:rsidP="002E5A47">
            <w:pPr>
              <w:jc w:val="center"/>
              <w:rPr>
                <w:bCs/>
                <w:szCs w:val="21"/>
              </w:rPr>
            </w:pPr>
            <w:r>
              <w:rPr>
                <w:bCs/>
                <w:szCs w:val="21"/>
              </w:rPr>
              <w:t>黄</w:t>
            </w:r>
            <w:r>
              <w:rPr>
                <w:bCs/>
                <w:szCs w:val="21"/>
              </w:rPr>
              <w:t xml:space="preserve">  </w:t>
            </w:r>
            <w:r>
              <w:rPr>
                <w:bCs/>
                <w:szCs w:val="21"/>
              </w:rPr>
              <w:t>琼</w:t>
            </w:r>
          </w:p>
          <w:p w:rsidR="005E2CE6" w:rsidRDefault="005E2CE6" w:rsidP="002E5A47">
            <w:pPr>
              <w:jc w:val="center"/>
              <w:rPr>
                <w:bCs/>
                <w:szCs w:val="21"/>
              </w:rPr>
            </w:pPr>
            <w:r>
              <w:rPr>
                <w:bCs/>
                <w:szCs w:val="21"/>
              </w:rPr>
              <w:t>刘应高</w:t>
            </w:r>
          </w:p>
        </w:tc>
        <w:tc>
          <w:tcPr>
            <w:tcW w:w="993" w:type="dxa"/>
            <w:tcBorders>
              <w:top w:val="single" w:sz="4" w:space="0" w:color="000000"/>
              <w:left w:val="single" w:sz="8" w:space="0" w:color="auto"/>
              <w:bottom w:val="single" w:sz="4" w:space="0" w:color="000000"/>
              <w:right w:val="single" w:sz="8" w:space="0" w:color="auto"/>
            </w:tcBorders>
            <w:vAlign w:val="center"/>
          </w:tcPr>
          <w:p w:rsidR="005E2CE6" w:rsidRDefault="005E2CE6" w:rsidP="002E5A47">
            <w:pPr>
              <w:jc w:val="center"/>
              <w:rPr>
                <w:bCs/>
                <w:szCs w:val="21"/>
              </w:rPr>
            </w:pPr>
          </w:p>
        </w:tc>
      </w:tr>
      <w:tr w:rsidR="005E2CE6" w:rsidTr="002E5A47">
        <w:trPr>
          <w:trHeight w:val="454"/>
          <w:jc w:val="center"/>
        </w:trPr>
        <w:tc>
          <w:tcPr>
            <w:tcW w:w="852" w:type="dxa"/>
            <w:vMerge/>
            <w:tcBorders>
              <w:left w:val="single" w:sz="8" w:space="0" w:color="auto"/>
              <w:right w:val="single" w:sz="8" w:space="0" w:color="auto"/>
            </w:tcBorders>
            <w:vAlign w:val="center"/>
          </w:tcPr>
          <w:p w:rsidR="005E2CE6" w:rsidRDefault="005E2CE6" w:rsidP="002E5A47">
            <w:pPr>
              <w:jc w:val="center"/>
              <w:rPr>
                <w:bCs/>
                <w:szCs w:val="21"/>
              </w:rPr>
            </w:pPr>
          </w:p>
        </w:tc>
        <w:tc>
          <w:tcPr>
            <w:tcW w:w="1134" w:type="dxa"/>
            <w:vMerge/>
            <w:tcBorders>
              <w:left w:val="single" w:sz="4" w:space="0" w:color="auto"/>
              <w:bottom w:val="single" w:sz="4" w:space="0" w:color="auto"/>
              <w:right w:val="single" w:sz="4" w:space="0" w:color="auto"/>
            </w:tcBorders>
            <w:vAlign w:val="center"/>
          </w:tcPr>
          <w:p w:rsidR="005E2CE6" w:rsidRDefault="005E2CE6" w:rsidP="002E5A47">
            <w:pPr>
              <w:jc w:val="center"/>
              <w:rPr>
                <w:bCs/>
                <w:szCs w:val="21"/>
              </w:rPr>
            </w:pPr>
          </w:p>
        </w:tc>
        <w:tc>
          <w:tcPr>
            <w:tcW w:w="3969" w:type="dxa"/>
            <w:tcBorders>
              <w:top w:val="nil"/>
              <w:left w:val="single" w:sz="4" w:space="0" w:color="auto"/>
              <w:bottom w:val="single" w:sz="4" w:space="0" w:color="auto"/>
              <w:right w:val="single" w:sz="4" w:space="0" w:color="auto"/>
            </w:tcBorders>
            <w:vAlign w:val="center"/>
          </w:tcPr>
          <w:p w:rsidR="005E2CE6" w:rsidRDefault="005E2CE6" w:rsidP="002E5A47">
            <w:pPr>
              <w:jc w:val="left"/>
              <w:rPr>
                <w:bCs/>
                <w:szCs w:val="21"/>
              </w:rPr>
            </w:pPr>
            <w:r>
              <w:rPr>
                <w:bCs/>
                <w:szCs w:val="21"/>
              </w:rPr>
              <w:t>山地灾害学研究进展</w:t>
            </w:r>
          </w:p>
          <w:p w:rsidR="005E2CE6" w:rsidRDefault="005E2CE6" w:rsidP="002E5A47">
            <w:pPr>
              <w:jc w:val="left"/>
              <w:rPr>
                <w:bCs/>
                <w:szCs w:val="21"/>
              </w:rPr>
            </w:pPr>
            <w:r>
              <w:rPr>
                <w:bCs/>
                <w:szCs w:val="21"/>
              </w:rPr>
              <w:t>Progress in Mountain Disaster Science</w:t>
            </w:r>
          </w:p>
        </w:tc>
        <w:tc>
          <w:tcPr>
            <w:tcW w:w="708" w:type="dxa"/>
            <w:tcBorders>
              <w:top w:val="nil"/>
              <w:left w:val="nil"/>
              <w:bottom w:val="single" w:sz="4" w:space="0" w:color="auto"/>
              <w:right w:val="single" w:sz="4" w:space="0" w:color="auto"/>
            </w:tcBorders>
            <w:vAlign w:val="center"/>
          </w:tcPr>
          <w:p w:rsidR="005E2CE6" w:rsidRDefault="005E2CE6" w:rsidP="002E5A47">
            <w:pPr>
              <w:jc w:val="center"/>
              <w:rPr>
                <w:bCs/>
                <w:szCs w:val="21"/>
              </w:rPr>
            </w:pPr>
            <w:r>
              <w:rPr>
                <w:bCs/>
                <w:szCs w:val="21"/>
              </w:rPr>
              <w:t>2</w:t>
            </w:r>
          </w:p>
        </w:tc>
        <w:tc>
          <w:tcPr>
            <w:tcW w:w="709" w:type="dxa"/>
            <w:tcBorders>
              <w:top w:val="nil"/>
              <w:left w:val="nil"/>
              <w:bottom w:val="single" w:sz="4" w:space="0" w:color="auto"/>
              <w:right w:val="single" w:sz="4" w:space="0" w:color="auto"/>
            </w:tcBorders>
            <w:vAlign w:val="center"/>
          </w:tcPr>
          <w:p w:rsidR="005E2CE6" w:rsidRDefault="005E2CE6" w:rsidP="002E5A47">
            <w:pPr>
              <w:jc w:val="center"/>
              <w:rPr>
                <w:bCs/>
                <w:szCs w:val="21"/>
              </w:rPr>
            </w:pPr>
            <w:r>
              <w:rPr>
                <w:bCs/>
                <w:szCs w:val="21"/>
              </w:rPr>
              <w:t>1</w:t>
            </w:r>
          </w:p>
        </w:tc>
        <w:tc>
          <w:tcPr>
            <w:tcW w:w="992" w:type="dxa"/>
            <w:tcBorders>
              <w:top w:val="nil"/>
              <w:left w:val="nil"/>
              <w:bottom w:val="single" w:sz="4" w:space="0" w:color="auto"/>
              <w:right w:val="single" w:sz="4" w:space="0" w:color="auto"/>
            </w:tcBorders>
            <w:vAlign w:val="center"/>
          </w:tcPr>
          <w:p w:rsidR="005E2CE6" w:rsidRDefault="005E2CE6" w:rsidP="002E5A47">
            <w:pPr>
              <w:jc w:val="center"/>
              <w:rPr>
                <w:bCs/>
                <w:szCs w:val="21"/>
              </w:rPr>
            </w:pPr>
            <w:proofErr w:type="gramStart"/>
            <w:r>
              <w:rPr>
                <w:bCs/>
                <w:szCs w:val="21"/>
              </w:rPr>
              <w:t>郑江坤</w:t>
            </w:r>
            <w:proofErr w:type="gramEnd"/>
          </w:p>
          <w:p w:rsidR="005E2CE6" w:rsidRDefault="005E2CE6" w:rsidP="002E5A47">
            <w:pPr>
              <w:jc w:val="center"/>
              <w:rPr>
                <w:bCs/>
                <w:szCs w:val="21"/>
              </w:rPr>
            </w:pPr>
            <w:r>
              <w:rPr>
                <w:bCs/>
                <w:szCs w:val="21"/>
              </w:rPr>
              <w:t>张云奇</w:t>
            </w:r>
            <w:r>
              <w:rPr>
                <w:bCs/>
                <w:szCs w:val="21"/>
              </w:rPr>
              <w:t xml:space="preserve">  </w:t>
            </w:r>
          </w:p>
        </w:tc>
        <w:tc>
          <w:tcPr>
            <w:tcW w:w="993" w:type="dxa"/>
            <w:tcBorders>
              <w:top w:val="single" w:sz="4" w:space="0" w:color="000000"/>
              <w:left w:val="single" w:sz="8" w:space="0" w:color="auto"/>
              <w:bottom w:val="nil"/>
              <w:right w:val="single" w:sz="8" w:space="0" w:color="auto"/>
            </w:tcBorders>
            <w:vAlign w:val="center"/>
          </w:tcPr>
          <w:p w:rsidR="005E2CE6" w:rsidRDefault="005E2CE6" w:rsidP="002E5A47">
            <w:pPr>
              <w:jc w:val="center"/>
              <w:rPr>
                <w:bCs/>
                <w:szCs w:val="21"/>
              </w:rPr>
            </w:pPr>
          </w:p>
        </w:tc>
      </w:tr>
      <w:tr w:rsidR="005E2CE6" w:rsidTr="002E5A47">
        <w:trPr>
          <w:trHeight w:val="677"/>
          <w:jc w:val="center"/>
        </w:trPr>
        <w:tc>
          <w:tcPr>
            <w:tcW w:w="852" w:type="dxa"/>
            <w:vMerge/>
            <w:tcBorders>
              <w:left w:val="single" w:sz="8" w:space="0" w:color="auto"/>
              <w:bottom w:val="single" w:sz="4" w:space="0" w:color="auto"/>
              <w:right w:val="single" w:sz="8" w:space="0" w:color="auto"/>
            </w:tcBorders>
            <w:vAlign w:val="center"/>
          </w:tcPr>
          <w:p w:rsidR="005E2CE6" w:rsidRDefault="005E2CE6" w:rsidP="002E5A47">
            <w:pPr>
              <w:widowControl/>
              <w:jc w:val="center"/>
              <w:rPr>
                <w:rFonts w:eastAsia="仿宋"/>
                <w:bCs/>
                <w:kern w:val="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5E2CE6" w:rsidRDefault="005E2CE6" w:rsidP="002E5A47">
            <w:pPr>
              <w:jc w:val="center"/>
              <w:rPr>
                <w:bCs/>
                <w:szCs w:val="21"/>
              </w:rPr>
            </w:pPr>
            <w:r>
              <w:rPr>
                <w:bCs/>
                <w:szCs w:val="21"/>
              </w:rPr>
              <w:t>跨学科</w:t>
            </w:r>
          </w:p>
          <w:p w:rsidR="005E2CE6" w:rsidRDefault="005E2CE6" w:rsidP="002E5A47">
            <w:pPr>
              <w:jc w:val="center"/>
              <w:rPr>
                <w:bCs/>
                <w:szCs w:val="21"/>
              </w:rPr>
            </w:pPr>
            <w:r>
              <w:rPr>
                <w:bCs/>
                <w:szCs w:val="21"/>
              </w:rPr>
              <w:t>选修课</w:t>
            </w:r>
          </w:p>
        </w:tc>
        <w:tc>
          <w:tcPr>
            <w:tcW w:w="7371" w:type="dxa"/>
            <w:gridSpan w:val="5"/>
            <w:tcBorders>
              <w:top w:val="single" w:sz="8" w:space="0" w:color="auto"/>
              <w:left w:val="single" w:sz="4" w:space="0" w:color="auto"/>
              <w:bottom w:val="single" w:sz="8" w:space="0" w:color="auto"/>
              <w:right w:val="single" w:sz="8" w:space="0" w:color="000000"/>
            </w:tcBorders>
            <w:vAlign w:val="center"/>
          </w:tcPr>
          <w:p w:rsidR="005E2CE6" w:rsidRDefault="005E2CE6" w:rsidP="002E5A47">
            <w:pPr>
              <w:jc w:val="left"/>
              <w:rPr>
                <w:bCs/>
                <w:szCs w:val="21"/>
              </w:rPr>
            </w:pPr>
            <w:r>
              <w:rPr>
                <w:bCs/>
                <w:szCs w:val="21"/>
              </w:rPr>
              <w:t>可根据需要，在全校范围内其他学科博士生课程设置中选修课程</w:t>
            </w:r>
          </w:p>
        </w:tc>
      </w:tr>
    </w:tbl>
    <w:p w:rsidR="005E2CE6" w:rsidRDefault="005E2CE6" w:rsidP="005E2CE6">
      <w:pPr>
        <w:pStyle w:val="3"/>
        <w:spacing w:beforeLines="0" w:before="120" w:afterLines="50" w:after="156" w:line="520" w:lineRule="exact"/>
        <w:rPr>
          <w:b w:val="0"/>
        </w:rPr>
      </w:pPr>
      <w:bookmarkStart w:id="10" w:name="_Toc30716"/>
      <w:bookmarkStart w:id="11" w:name="_Toc8988_WPSOffice_Level1"/>
      <w:r>
        <w:rPr>
          <w:b w:val="0"/>
        </w:rPr>
        <w:t>五、重要环节</w:t>
      </w:r>
      <w:bookmarkEnd w:id="10"/>
      <w:bookmarkEnd w:id="1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417"/>
        <w:gridCol w:w="1134"/>
        <w:gridCol w:w="3827"/>
      </w:tblGrid>
      <w:tr w:rsidR="005E2CE6" w:rsidTr="002E5A47">
        <w:trPr>
          <w:trHeight w:val="425"/>
        </w:trPr>
        <w:tc>
          <w:tcPr>
            <w:tcW w:w="2694" w:type="dxa"/>
            <w:vAlign w:val="center"/>
          </w:tcPr>
          <w:p w:rsidR="005E2CE6" w:rsidRDefault="005E2CE6" w:rsidP="002E5A47">
            <w:pPr>
              <w:spacing w:line="380" w:lineRule="exact"/>
              <w:jc w:val="center"/>
              <w:rPr>
                <w:rFonts w:ascii="黑体" w:eastAsia="黑体" w:hAnsi="黑体"/>
                <w:sz w:val="24"/>
              </w:rPr>
            </w:pPr>
            <w:r>
              <w:rPr>
                <w:rFonts w:ascii="黑体" w:eastAsia="黑体" w:hAnsi="黑体" w:hint="eastAsia"/>
                <w:sz w:val="24"/>
              </w:rPr>
              <w:lastRenderedPageBreak/>
              <w:t>环  节</w:t>
            </w:r>
          </w:p>
        </w:tc>
        <w:tc>
          <w:tcPr>
            <w:tcW w:w="1417" w:type="dxa"/>
            <w:vAlign w:val="center"/>
          </w:tcPr>
          <w:p w:rsidR="005E2CE6" w:rsidRDefault="005E2CE6" w:rsidP="002E5A47">
            <w:pPr>
              <w:spacing w:line="380" w:lineRule="exact"/>
              <w:jc w:val="center"/>
              <w:rPr>
                <w:rFonts w:ascii="黑体" w:eastAsia="黑体" w:hAnsi="黑体"/>
                <w:sz w:val="24"/>
              </w:rPr>
            </w:pPr>
            <w:r>
              <w:rPr>
                <w:rFonts w:ascii="黑体" w:eastAsia="黑体" w:hAnsi="黑体" w:hint="eastAsia"/>
                <w:sz w:val="24"/>
              </w:rPr>
              <w:t>学 分</w:t>
            </w:r>
          </w:p>
        </w:tc>
        <w:tc>
          <w:tcPr>
            <w:tcW w:w="1134" w:type="dxa"/>
            <w:vAlign w:val="center"/>
          </w:tcPr>
          <w:p w:rsidR="005E2CE6" w:rsidRDefault="005E2CE6" w:rsidP="002E5A47">
            <w:pPr>
              <w:spacing w:line="380" w:lineRule="exact"/>
              <w:jc w:val="center"/>
              <w:rPr>
                <w:rFonts w:ascii="黑体" w:eastAsia="黑体" w:hAnsi="黑体"/>
                <w:sz w:val="24"/>
              </w:rPr>
            </w:pPr>
            <w:r>
              <w:rPr>
                <w:rFonts w:ascii="黑体" w:eastAsia="黑体" w:hAnsi="黑体" w:hint="eastAsia"/>
                <w:sz w:val="24"/>
              </w:rPr>
              <w:t>学 期</w:t>
            </w:r>
          </w:p>
        </w:tc>
        <w:tc>
          <w:tcPr>
            <w:tcW w:w="3827" w:type="dxa"/>
            <w:vAlign w:val="center"/>
          </w:tcPr>
          <w:p w:rsidR="005E2CE6" w:rsidRDefault="005E2CE6" w:rsidP="002E5A47">
            <w:pPr>
              <w:spacing w:line="380" w:lineRule="exact"/>
              <w:jc w:val="center"/>
              <w:rPr>
                <w:rFonts w:ascii="黑体" w:eastAsia="黑体" w:hAnsi="黑体"/>
                <w:sz w:val="24"/>
              </w:rPr>
            </w:pPr>
            <w:r>
              <w:rPr>
                <w:rFonts w:ascii="黑体" w:eastAsia="黑体" w:hAnsi="黑体" w:hint="eastAsia"/>
                <w:sz w:val="24"/>
              </w:rPr>
              <w:t>负责人</w:t>
            </w:r>
          </w:p>
        </w:tc>
      </w:tr>
      <w:tr w:rsidR="005E2CE6" w:rsidTr="002E5A47">
        <w:trPr>
          <w:trHeight w:val="425"/>
        </w:trPr>
        <w:tc>
          <w:tcPr>
            <w:tcW w:w="2694" w:type="dxa"/>
            <w:vAlign w:val="center"/>
          </w:tcPr>
          <w:p w:rsidR="005E2CE6" w:rsidRDefault="005E2CE6" w:rsidP="002E5A47">
            <w:pPr>
              <w:spacing w:line="380" w:lineRule="exact"/>
              <w:jc w:val="center"/>
            </w:pPr>
            <w:r>
              <w:rPr>
                <w:rFonts w:hint="eastAsia"/>
              </w:rPr>
              <w:t>科研诚信与学术道德教育</w:t>
            </w:r>
          </w:p>
        </w:tc>
        <w:tc>
          <w:tcPr>
            <w:tcW w:w="1417" w:type="dxa"/>
            <w:vAlign w:val="center"/>
          </w:tcPr>
          <w:p w:rsidR="005E2CE6" w:rsidRDefault="005E2CE6" w:rsidP="002E5A47">
            <w:pPr>
              <w:spacing w:line="380" w:lineRule="exact"/>
              <w:jc w:val="center"/>
            </w:pPr>
            <w:r>
              <w:rPr>
                <w:rFonts w:hint="eastAsia"/>
              </w:rPr>
              <w:t>0</w:t>
            </w:r>
          </w:p>
        </w:tc>
        <w:tc>
          <w:tcPr>
            <w:tcW w:w="1134" w:type="dxa"/>
            <w:vAlign w:val="center"/>
          </w:tcPr>
          <w:p w:rsidR="005E2CE6" w:rsidRDefault="005E2CE6" w:rsidP="002E5A47">
            <w:pPr>
              <w:spacing w:line="380" w:lineRule="exact"/>
              <w:jc w:val="center"/>
            </w:pPr>
            <w:r>
              <w:rPr>
                <w:rFonts w:hint="eastAsia"/>
              </w:rPr>
              <w:t>1</w:t>
            </w:r>
          </w:p>
        </w:tc>
        <w:tc>
          <w:tcPr>
            <w:tcW w:w="3827" w:type="dxa"/>
            <w:vAlign w:val="center"/>
          </w:tcPr>
          <w:p w:rsidR="005E2CE6" w:rsidRDefault="005E2CE6" w:rsidP="002E5A47">
            <w:pPr>
              <w:spacing w:line="380" w:lineRule="exact"/>
            </w:pPr>
            <w:r>
              <w:rPr>
                <w:rFonts w:hint="eastAsia"/>
              </w:rPr>
              <w:t>培养单位分管研究生工作的负责人</w:t>
            </w:r>
          </w:p>
        </w:tc>
      </w:tr>
      <w:tr w:rsidR="005E2CE6" w:rsidTr="002E5A47">
        <w:trPr>
          <w:trHeight w:val="425"/>
        </w:trPr>
        <w:tc>
          <w:tcPr>
            <w:tcW w:w="2694" w:type="dxa"/>
            <w:vAlign w:val="center"/>
          </w:tcPr>
          <w:p w:rsidR="005E2CE6" w:rsidRDefault="005E2CE6" w:rsidP="002E5A47">
            <w:pPr>
              <w:spacing w:line="380" w:lineRule="exact"/>
              <w:jc w:val="center"/>
            </w:pPr>
            <w:r>
              <w:rPr>
                <w:rFonts w:hint="eastAsia"/>
              </w:rPr>
              <w:t>研究生班讨论</w:t>
            </w:r>
          </w:p>
        </w:tc>
        <w:tc>
          <w:tcPr>
            <w:tcW w:w="1417" w:type="dxa"/>
            <w:vAlign w:val="center"/>
          </w:tcPr>
          <w:p w:rsidR="005E2CE6" w:rsidRDefault="005E2CE6" w:rsidP="002E5A47">
            <w:pPr>
              <w:spacing w:line="380" w:lineRule="exact"/>
              <w:jc w:val="center"/>
            </w:pPr>
            <w:r>
              <w:rPr>
                <w:rFonts w:hint="eastAsia"/>
              </w:rPr>
              <w:t>2</w:t>
            </w:r>
          </w:p>
        </w:tc>
        <w:tc>
          <w:tcPr>
            <w:tcW w:w="1134" w:type="dxa"/>
            <w:vAlign w:val="center"/>
          </w:tcPr>
          <w:p w:rsidR="005E2CE6" w:rsidRDefault="005E2CE6" w:rsidP="002E5A47">
            <w:pPr>
              <w:spacing w:line="380" w:lineRule="exact"/>
              <w:jc w:val="center"/>
            </w:pPr>
            <w:r>
              <w:rPr>
                <w:rFonts w:hint="eastAsia"/>
              </w:rPr>
              <w:t>2</w:t>
            </w:r>
          </w:p>
        </w:tc>
        <w:tc>
          <w:tcPr>
            <w:tcW w:w="3827" w:type="dxa"/>
            <w:vAlign w:val="center"/>
          </w:tcPr>
          <w:p w:rsidR="005E2CE6" w:rsidRDefault="005E2CE6" w:rsidP="002E5A47">
            <w:pPr>
              <w:spacing w:line="380" w:lineRule="exact"/>
            </w:pPr>
            <w:r>
              <w:rPr>
                <w:rFonts w:hint="eastAsia"/>
              </w:rPr>
              <w:t>二级学科或培养单位指定的负责人</w:t>
            </w:r>
          </w:p>
        </w:tc>
      </w:tr>
      <w:tr w:rsidR="005E2CE6" w:rsidTr="002E5A47">
        <w:trPr>
          <w:trHeight w:val="425"/>
        </w:trPr>
        <w:tc>
          <w:tcPr>
            <w:tcW w:w="2694" w:type="dxa"/>
            <w:vAlign w:val="center"/>
          </w:tcPr>
          <w:p w:rsidR="005E2CE6" w:rsidRDefault="005E2CE6" w:rsidP="002E5A47">
            <w:pPr>
              <w:spacing w:line="380" w:lineRule="exact"/>
              <w:jc w:val="center"/>
            </w:pPr>
            <w:r>
              <w:rPr>
                <w:rFonts w:hint="eastAsia"/>
              </w:rPr>
              <w:t>中期考核</w:t>
            </w:r>
          </w:p>
        </w:tc>
        <w:tc>
          <w:tcPr>
            <w:tcW w:w="1417" w:type="dxa"/>
            <w:vAlign w:val="center"/>
          </w:tcPr>
          <w:p w:rsidR="005E2CE6" w:rsidRDefault="005E2CE6" w:rsidP="002E5A47">
            <w:pPr>
              <w:spacing w:line="380" w:lineRule="exact"/>
              <w:jc w:val="center"/>
            </w:pPr>
            <w:r>
              <w:rPr>
                <w:rFonts w:hint="eastAsia"/>
              </w:rPr>
              <w:t>0</w:t>
            </w:r>
          </w:p>
        </w:tc>
        <w:tc>
          <w:tcPr>
            <w:tcW w:w="1134" w:type="dxa"/>
            <w:vAlign w:val="center"/>
          </w:tcPr>
          <w:p w:rsidR="005E2CE6" w:rsidRDefault="005E2CE6" w:rsidP="002E5A47">
            <w:pPr>
              <w:spacing w:line="380" w:lineRule="exact"/>
              <w:jc w:val="center"/>
            </w:pPr>
            <w:r>
              <w:rPr>
                <w:rFonts w:hint="eastAsia"/>
              </w:rPr>
              <w:t>3</w:t>
            </w:r>
          </w:p>
        </w:tc>
        <w:tc>
          <w:tcPr>
            <w:tcW w:w="3827" w:type="dxa"/>
            <w:vAlign w:val="center"/>
          </w:tcPr>
          <w:p w:rsidR="005E2CE6" w:rsidRDefault="005E2CE6" w:rsidP="002E5A47">
            <w:pPr>
              <w:spacing w:line="380" w:lineRule="exact"/>
            </w:pPr>
            <w:r>
              <w:rPr>
                <w:rFonts w:hint="eastAsia"/>
              </w:rPr>
              <w:t>培养单位分管研究生工作的负责人</w:t>
            </w:r>
          </w:p>
        </w:tc>
      </w:tr>
      <w:tr w:rsidR="005E2CE6" w:rsidTr="002E5A47">
        <w:trPr>
          <w:trHeight w:val="425"/>
        </w:trPr>
        <w:tc>
          <w:tcPr>
            <w:tcW w:w="2694" w:type="dxa"/>
            <w:vAlign w:val="center"/>
          </w:tcPr>
          <w:p w:rsidR="005E2CE6" w:rsidRDefault="005E2CE6" w:rsidP="002E5A47">
            <w:pPr>
              <w:spacing w:line="380" w:lineRule="exact"/>
              <w:jc w:val="center"/>
            </w:pPr>
            <w:r>
              <w:rPr>
                <w:rFonts w:hint="eastAsia"/>
              </w:rPr>
              <w:t>开题报告</w:t>
            </w:r>
          </w:p>
        </w:tc>
        <w:tc>
          <w:tcPr>
            <w:tcW w:w="1417" w:type="dxa"/>
            <w:vAlign w:val="center"/>
          </w:tcPr>
          <w:p w:rsidR="005E2CE6" w:rsidRDefault="005E2CE6" w:rsidP="002E5A47">
            <w:pPr>
              <w:spacing w:line="380" w:lineRule="exact"/>
              <w:jc w:val="center"/>
            </w:pPr>
            <w:r>
              <w:rPr>
                <w:rFonts w:hint="eastAsia"/>
              </w:rPr>
              <w:t>0</w:t>
            </w:r>
          </w:p>
        </w:tc>
        <w:tc>
          <w:tcPr>
            <w:tcW w:w="1134" w:type="dxa"/>
            <w:vAlign w:val="center"/>
          </w:tcPr>
          <w:p w:rsidR="005E2CE6" w:rsidRDefault="005E2CE6" w:rsidP="002E5A47">
            <w:pPr>
              <w:spacing w:line="380" w:lineRule="exact"/>
              <w:jc w:val="center"/>
            </w:pPr>
            <w:r>
              <w:rPr>
                <w:rFonts w:hint="eastAsia"/>
              </w:rPr>
              <w:t>3</w:t>
            </w:r>
          </w:p>
        </w:tc>
        <w:tc>
          <w:tcPr>
            <w:tcW w:w="3827" w:type="dxa"/>
            <w:vAlign w:val="center"/>
          </w:tcPr>
          <w:p w:rsidR="005E2CE6" w:rsidRDefault="005E2CE6" w:rsidP="002E5A47">
            <w:pPr>
              <w:spacing w:line="380" w:lineRule="exact"/>
            </w:pPr>
            <w:r>
              <w:rPr>
                <w:rFonts w:hint="eastAsia"/>
              </w:rPr>
              <w:t>培养单位分管研究生工作的负责人</w:t>
            </w:r>
          </w:p>
        </w:tc>
      </w:tr>
      <w:tr w:rsidR="005E2CE6" w:rsidTr="002E5A47">
        <w:trPr>
          <w:trHeight w:val="425"/>
        </w:trPr>
        <w:tc>
          <w:tcPr>
            <w:tcW w:w="2694" w:type="dxa"/>
            <w:vAlign w:val="center"/>
          </w:tcPr>
          <w:p w:rsidR="005E2CE6" w:rsidRDefault="005E2CE6" w:rsidP="002E5A47">
            <w:pPr>
              <w:spacing w:line="380" w:lineRule="exact"/>
              <w:jc w:val="center"/>
            </w:pPr>
            <w:r>
              <w:rPr>
                <w:rFonts w:hint="eastAsia"/>
              </w:rPr>
              <w:t>学术活动</w:t>
            </w:r>
          </w:p>
        </w:tc>
        <w:tc>
          <w:tcPr>
            <w:tcW w:w="1417" w:type="dxa"/>
            <w:vAlign w:val="center"/>
          </w:tcPr>
          <w:p w:rsidR="005E2CE6" w:rsidRDefault="005E2CE6" w:rsidP="002E5A47">
            <w:pPr>
              <w:spacing w:line="380" w:lineRule="exact"/>
              <w:jc w:val="center"/>
            </w:pPr>
            <w:r>
              <w:rPr>
                <w:rFonts w:hint="eastAsia"/>
              </w:rPr>
              <w:t>2</w:t>
            </w:r>
          </w:p>
        </w:tc>
        <w:tc>
          <w:tcPr>
            <w:tcW w:w="1134" w:type="dxa"/>
            <w:vAlign w:val="center"/>
          </w:tcPr>
          <w:p w:rsidR="005E2CE6" w:rsidRDefault="005E2CE6" w:rsidP="002E5A47">
            <w:pPr>
              <w:spacing w:line="380" w:lineRule="exact"/>
              <w:jc w:val="center"/>
            </w:pPr>
            <w:r>
              <w:rPr>
                <w:rFonts w:hint="eastAsia"/>
              </w:rPr>
              <w:t>5</w:t>
            </w:r>
          </w:p>
        </w:tc>
        <w:tc>
          <w:tcPr>
            <w:tcW w:w="3827" w:type="dxa"/>
            <w:vAlign w:val="center"/>
          </w:tcPr>
          <w:p w:rsidR="005E2CE6" w:rsidRDefault="005E2CE6" w:rsidP="002E5A47">
            <w:pPr>
              <w:spacing w:line="380" w:lineRule="exact"/>
            </w:pPr>
            <w:r>
              <w:rPr>
                <w:rFonts w:hint="eastAsia"/>
              </w:rPr>
              <w:t>研究生导师或导师组</w:t>
            </w:r>
          </w:p>
        </w:tc>
      </w:tr>
    </w:tbl>
    <w:p w:rsidR="005E2CE6" w:rsidRDefault="005E2CE6" w:rsidP="005E2CE6">
      <w:pPr>
        <w:spacing w:line="540" w:lineRule="exact"/>
        <w:ind w:firstLine="556"/>
        <w:rPr>
          <w:sz w:val="28"/>
          <w:szCs w:val="28"/>
        </w:rPr>
      </w:pPr>
      <w:r>
        <w:rPr>
          <w:rFonts w:ascii="仿宋" w:eastAsia="仿宋" w:hAnsi="仿宋" w:hint="eastAsia"/>
          <w:sz w:val="28"/>
          <w:szCs w:val="28"/>
        </w:rPr>
        <w:t>具体要求参照研究生院发【</w:t>
      </w:r>
      <w:r>
        <w:rPr>
          <w:rFonts w:eastAsia="仿宋"/>
          <w:sz w:val="28"/>
          <w:szCs w:val="28"/>
        </w:rPr>
        <w:t>2018</w:t>
      </w:r>
      <w:r>
        <w:rPr>
          <w:rFonts w:ascii="仿宋" w:eastAsia="仿宋" w:hAnsi="仿宋" w:hint="eastAsia"/>
          <w:sz w:val="28"/>
          <w:szCs w:val="28"/>
        </w:rPr>
        <w:t>】</w:t>
      </w:r>
      <w:r>
        <w:rPr>
          <w:rFonts w:eastAsia="仿宋" w:hint="eastAsia"/>
          <w:sz w:val="28"/>
          <w:szCs w:val="28"/>
        </w:rPr>
        <w:t>3</w:t>
      </w:r>
      <w:r>
        <w:rPr>
          <w:rFonts w:ascii="仿宋" w:eastAsia="仿宋" w:hAnsi="仿宋" w:hint="eastAsia"/>
          <w:sz w:val="28"/>
          <w:szCs w:val="28"/>
        </w:rPr>
        <w:t>号《关于规范研究生重要培养环节的意见》执行。</w:t>
      </w:r>
    </w:p>
    <w:p w:rsidR="005E2CE6" w:rsidRDefault="005E2CE6" w:rsidP="005E2CE6">
      <w:pPr>
        <w:pStyle w:val="3"/>
        <w:spacing w:before="156" w:line="540" w:lineRule="exact"/>
        <w:rPr>
          <w:rFonts w:ascii="黑体" w:hAnsi="黑体"/>
          <w:b w:val="0"/>
        </w:rPr>
      </w:pPr>
      <w:r>
        <w:rPr>
          <w:rFonts w:ascii="黑体" w:hAnsi="黑体" w:hint="eastAsia"/>
          <w:b w:val="0"/>
          <w:bCs w:val="0"/>
          <w:szCs w:val="28"/>
        </w:rPr>
        <w:t>六、</w:t>
      </w:r>
      <w:bookmarkStart w:id="12" w:name="_Toc11778_WPSOffice_Level1"/>
      <w:bookmarkStart w:id="13" w:name="_Toc7081"/>
      <w:proofErr w:type="gramStart"/>
      <w:r>
        <w:rPr>
          <w:rFonts w:ascii="黑体" w:hAnsi="黑体"/>
          <w:b w:val="0"/>
        </w:rPr>
        <w:t>毕业授位要求</w:t>
      </w:r>
      <w:bookmarkEnd w:id="12"/>
      <w:bookmarkEnd w:id="13"/>
      <w:proofErr w:type="gramEnd"/>
    </w:p>
    <w:p w:rsidR="005E2CE6" w:rsidRDefault="005E2CE6" w:rsidP="005E2CE6">
      <w:pPr>
        <w:adjustRightInd w:val="0"/>
        <w:spacing w:line="560" w:lineRule="exact"/>
        <w:ind w:firstLineChars="200" w:firstLine="560"/>
        <w:contextualSpacing/>
        <w:rPr>
          <w:rFonts w:eastAsia="仿宋"/>
          <w:bCs/>
          <w:sz w:val="28"/>
          <w:szCs w:val="28"/>
        </w:rPr>
      </w:pPr>
      <w:r>
        <w:rPr>
          <w:rFonts w:eastAsia="仿宋"/>
          <w:bCs/>
          <w:sz w:val="28"/>
          <w:szCs w:val="28"/>
        </w:rPr>
        <w:t>（一）学分与成绩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9"/>
        <w:gridCol w:w="1362"/>
        <w:gridCol w:w="1423"/>
        <w:gridCol w:w="1447"/>
        <w:gridCol w:w="1739"/>
        <w:gridCol w:w="1357"/>
      </w:tblGrid>
      <w:tr w:rsidR="005E2CE6" w:rsidTr="002E5A47">
        <w:trPr>
          <w:trHeight w:val="899"/>
        </w:trPr>
        <w:tc>
          <w:tcPr>
            <w:tcW w:w="1959" w:type="dxa"/>
            <w:vAlign w:val="center"/>
          </w:tcPr>
          <w:p w:rsidR="005E2CE6" w:rsidRDefault="005E2CE6" w:rsidP="002E5A47">
            <w:pPr>
              <w:spacing w:line="400" w:lineRule="exact"/>
              <w:jc w:val="center"/>
              <w:rPr>
                <w:b/>
                <w:szCs w:val="21"/>
              </w:rPr>
            </w:pPr>
            <w:r>
              <w:rPr>
                <w:b/>
                <w:szCs w:val="21"/>
              </w:rPr>
              <w:t>学制</w:t>
            </w:r>
          </w:p>
          <w:p w:rsidR="005E2CE6" w:rsidRDefault="005E2CE6" w:rsidP="002E5A47">
            <w:pPr>
              <w:spacing w:line="400" w:lineRule="exact"/>
              <w:jc w:val="center"/>
              <w:rPr>
                <w:b/>
                <w:szCs w:val="21"/>
              </w:rPr>
            </w:pPr>
            <w:r>
              <w:rPr>
                <w:b/>
                <w:szCs w:val="21"/>
              </w:rPr>
              <w:t>（基本修业年限）</w:t>
            </w:r>
          </w:p>
        </w:tc>
        <w:tc>
          <w:tcPr>
            <w:tcW w:w="1362" w:type="dxa"/>
            <w:vAlign w:val="center"/>
          </w:tcPr>
          <w:p w:rsidR="005E2CE6" w:rsidRDefault="005E2CE6" w:rsidP="002E5A47">
            <w:pPr>
              <w:spacing w:line="400" w:lineRule="exact"/>
              <w:jc w:val="center"/>
              <w:rPr>
                <w:b/>
                <w:szCs w:val="21"/>
              </w:rPr>
            </w:pPr>
            <w:r>
              <w:rPr>
                <w:b/>
                <w:szCs w:val="21"/>
              </w:rPr>
              <w:t>最长</w:t>
            </w:r>
          </w:p>
          <w:p w:rsidR="005E2CE6" w:rsidRDefault="005E2CE6" w:rsidP="002E5A47">
            <w:pPr>
              <w:spacing w:line="400" w:lineRule="exact"/>
              <w:jc w:val="center"/>
              <w:rPr>
                <w:b/>
                <w:szCs w:val="21"/>
              </w:rPr>
            </w:pPr>
            <w:r>
              <w:rPr>
                <w:b/>
                <w:szCs w:val="21"/>
              </w:rPr>
              <w:t>修业年限</w:t>
            </w:r>
          </w:p>
        </w:tc>
        <w:tc>
          <w:tcPr>
            <w:tcW w:w="1423" w:type="dxa"/>
            <w:vAlign w:val="center"/>
          </w:tcPr>
          <w:p w:rsidR="005E2CE6" w:rsidRDefault="005E2CE6" w:rsidP="002E5A47">
            <w:pPr>
              <w:spacing w:line="400" w:lineRule="exact"/>
              <w:jc w:val="center"/>
              <w:rPr>
                <w:b/>
                <w:szCs w:val="21"/>
              </w:rPr>
            </w:pPr>
            <w:r>
              <w:rPr>
                <w:b/>
                <w:szCs w:val="21"/>
              </w:rPr>
              <w:t>毕业</w:t>
            </w:r>
          </w:p>
          <w:p w:rsidR="005E2CE6" w:rsidRDefault="005E2CE6" w:rsidP="002E5A47">
            <w:pPr>
              <w:spacing w:line="400" w:lineRule="exact"/>
              <w:jc w:val="center"/>
              <w:rPr>
                <w:b/>
                <w:szCs w:val="21"/>
              </w:rPr>
            </w:pPr>
            <w:r>
              <w:rPr>
                <w:b/>
                <w:szCs w:val="21"/>
              </w:rPr>
              <w:t>学分</w:t>
            </w:r>
          </w:p>
        </w:tc>
        <w:tc>
          <w:tcPr>
            <w:tcW w:w="1447" w:type="dxa"/>
            <w:vAlign w:val="center"/>
          </w:tcPr>
          <w:p w:rsidR="005E2CE6" w:rsidRDefault="005E2CE6" w:rsidP="002E5A47">
            <w:pPr>
              <w:spacing w:line="400" w:lineRule="exact"/>
              <w:jc w:val="center"/>
              <w:rPr>
                <w:b/>
                <w:szCs w:val="21"/>
              </w:rPr>
            </w:pPr>
            <w:r>
              <w:rPr>
                <w:b/>
                <w:szCs w:val="21"/>
              </w:rPr>
              <w:t>必修课</w:t>
            </w:r>
          </w:p>
          <w:p w:rsidR="005E2CE6" w:rsidRDefault="005E2CE6" w:rsidP="002E5A47">
            <w:pPr>
              <w:spacing w:line="400" w:lineRule="exact"/>
              <w:jc w:val="center"/>
              <w:rPr>
                <w:b/>
                <w:szCs w:val="21"/>
              </w:rPr>
            </w:pPr>
            <w:r>
              <w:rPr>
                <w:b/>
                <w:szCs w:val="21"/>
              </w:rPr>
              <w:t>学分</w:t>
            </w:r>
          </w:p>
        </w:tc>
        <w:tc>
          <w:tcPr>
            <w:tcW w:w="1739" w:type="dxa"/>
            <w:vAlign w:val="center"/>
          </w:tcPr>
          <w:p w:rsidR="005E2CE6" w:rsidRDefault="005E2CE6" w:rsidP="002E5A47">
            <w:pPr>
              <w:spacing w:line="400" w:lineRule="exact"/>
              <w:jc w:val="center"/>
              <w:rPr>
                <w:b/>
                <w:szCs w:val="21"/>
              </w:rPr>
            </w:pPr>
            <w:r>
              <w:rPr>
                <w:b/>
                <w:szCs w:val="21"/>
              </w:rPr>
              <w:t>重要环节</w:t>
            </w:r>
          </w:p>
          <w:p w:rsidR="005E2CE6" w:rsidRDefault="005E2CE6" w:rsidP="002E5A47">
            <w:pPr>
              <w:spacing w:line="400" w:lineRule="exact"/>
              <w:jc w:val="center"/>
              <w:rPr>
                <w:b/>
                <w:szCs w:val="21"/>
              </w:rPr>
            </w:pPr>
            <w:r>
              <w:rPr>
                <w:b/>
                <w:szCs w:val="21"/>
              </w:rPr>
              <w:t>学分</w:t>
            </w:r>
          </w:p>
        </w:tc>
        <w:tc>
          <w:tcPr>
            <w:tcW w:w="1357" w:type="dxa"/>
            <w:vAlign w:val="center"/>
          </w:tcPr>
          <w:p w:rsidR="005E2CE6" w:rsidRDefault="005E2CE6" w:rsidP="002E5A47">
            <w:pPr>
              <w:spacing w:line="400" w:lineRule="exact"/>
              <w:jc w:val="center"/>
              <w:rPr>
                <w:b/>
                <w:szCs w:val="21"/>
              </w:rPr>
            </w:pPr>
            <w:r>
              <w:rPr>
                <w:b/>
                <w:szCs w:val="21"/>
              </w:rPr>
              <w:t>及格成绩</w:t>
            </w:r>
          </w:p>
          <w:p w:rsidR="005E2CE6" w:rsidRDefault="005E2CE6" w:rsidP="002E5A47">
            <w:pPr>
              <w:spacing w:line="400" w:lineRule="exact"/>
              <w:jc w:val="center"/>
              <w:rPr>
                <w:b/>
                <w:szCs w:val="21"/>
              </w:rPr>
            </w:pPr>
            <w:r>
              <w:rPr>
                <w:b/>
                <w:szCs w:val="21"/>
              </w:rPr>
              <w:t>标准</w:t>
            </w:r>
          </w:p>
        </w:tc>
      </w:tr>
      <w:tr w:rsidR="005E2CE6" w:rsidTr="002E5A47">
        <w:trPr>
          <w:trHeight w:val="454"/>
        </w:trPr>
        <w:tc>
          <w:tcPr>
            <w:tcW w:w="1959" w:type="dxa"/>
            <w:vAlign w:val="center"/>
          </w:tcPr>
          <w:p w:rsidR="005E2CE6" w:rsidRDefault="005E2CE6" w:rsidP="002E5A47">
            <w:pPr>
              <w:spacing w:line="400" w:lineRule="exact"/>
              <w:jc w:val="center"/>
              <w:rPr>
                <w:bCs/>
                <w:szCs w:val="21"/>
              </w:rPr>
            </w:pPr>
            <w:r>
              <w:rPr>
                <w:bCs/>
                <w:szCs w:val="21"/>
              </w:rPr>
              <w:t>3</w:t>
            </w:r>
          </w:p>
        </w:tc>
        <w:tc>
          <w:tcPr>
            <w:tcW w:w="1362" w:type="dxa"/>
            <w:vAlign w:val="center"/>
          </w:tcPr>
          <w:p w:rsidR="005E2CE6" w:rsidRDefault="005E2CE6" w:rsidP="002E5A47">
            <w:pPr>
              <w:spacing w:line="400" w:lineRule="exact"/>
              <w:jc w:val="center"/>
              <w:rPr>
                <w:bCs/>
                <w:szCs w:val="21"/>
              </w:rPr>
            </w:pPr>
            <w:r>
              <w:rPr>
                <w:bCs/>
                <w:szCs w:val="21"/>
              </w:rPr>
              <w:t>6</w:t>
            </w:r>
          </w:p>
        </w:tc>
        <w:tc>
          <w:tcPr>
            <w:tcW w:w="1423" w:type="dxa"/>
            <w:vAlign w:val="center"/>
          </w:tcPr>
          <w:p w:rsidR="005E2CE6" w:rsidRDefault="005E2CE6" w:rsidP="002E5A47">
            <w:pPr>
              <w:spacing w:line="400" w:lineRule="exact"/>
              <w:jc w:val="center"/>
              <w:rPr>
                <w:bCs/>
                <w:szCs w:val="21"/>
              </w:rPr>
            </w:pPr>
            <w:r>
              <w:rPr>
                <w:bCs/>
                <w:szCs w:val="21"/>
              </w:rPr>
              <w:t>15</w:t>
            </w:r>
          </w:p>
        </w:tc>
        <w:tc>
          <w:tcPr>
            <w:tcW w:w="1447" w:type="dxa"/>
            <w:vAlign w:val="center"/>
          </w:tcPr>
          <w:p w:rsidR="005E2CE6" w:rsidRDefault="005E2CE6" w:rsidP="002E5A47">
            <w:pPr>
              <w:spacing w:line="400" w:lineRule="exact"/>
              <w:jc w:val="center"/>
              <w:rPr>
                <w:bCs/>
                <w:szCs w:val="21"/>
              </w:rPr>
            </w:pPr>
            <w:r>
              <w:rPr>
                <w:bCs/>
                <w:szCs w:val="21"/>
              </w:rPr>
              <w:t>9</w:t>
            </w:r>
          </w:p>
        </w:tc>
        <w:tc>
          <w:tcPr>
            <w:tcW w:w="1739" w:type="dxa"/>
            <w:vAlign w:val="center"/>
          </w:tcPr>
          <w:p w:rsidR="005E2CE6" w:rsidRDefault="005E2CE6" w:rsidP="002E5A47">
            <w:pPr>
              <w:spacing w:line="400" w:lineRule="exact"/>
              <w:jc w:val="center"/>
              <w:rPr>
                <w:bCs/>
                <w:szCs w:val="21"/>
              </w:rPr>
            </w:pPr>
            <w:r>
              <w:rPr>
                <w:bCs/>
                <w:szCs w:val="21"/>
              </w:rPr>
              <w:t>4</w:t>
            </w:r>
          </w:p>
        </w:tc>
        <w:tc>
          <w:tcPr>
            <w:tcW w:w="1357" w:type="dxa"/>
            <w:vAlign w:val="center"/>
          </w:tcPr>
          <w:p w:rsidR="005E2CE6" w:rsidRDefault="005E2CE6" w:rsidP="002E5A47">
            <w:pPr>
              <w:spacing w:line="400" w:lineRule="exact"/>
              <w:jc w:val="center"/>
              <w:rPr>
                <w:bCs/>
                <w:szCs w:val="21"/>
              </w:rPr>
            </w:pPr>
            <w:r>
              <w:rPr>
                <w:bCs/>
                <w:szCs w:val="21"/>
              </w:rPr>
              <w:t>60</w:t>
            </w:r>
          </w:p>
        </w:tc>
      </w:tr>
    </w:tbl>
    <w:p w:rsidR="005E2CE6" w:rsidRDefault="005E2CE6" w:rsidP="005E2CE6">
      <w:pPr>
        <w:adjustRightInd w:val="0"/>
        <w:spacing w:line="560" w:lineRule="exact"/>
        <w:ind w:firstLineChars="200" w:firstLine="560"/>
        <w:contextualSpacing/>
        <w:rPr>
          <w:rFonts w:eastAsia="仿宋"/>
          <w:sz w:val="28"/>
          <w:szCs w:val="28"/>
        </w:rPr>
      </w:pPr>
      <w:r>
        <w:rPr>
          <w:rFonts w:eastAsia="仿宋"/>
          <w:sz w:val="28"/>
          <w:szCs w:val="28"/>
        </w:rPr>
        <w:t>（二）完成所有重要环节并开题报告后满一年；</w:t>
      </w:r>
    </w:p>
    <w:p w:rsidR="005E2CE6" w:rsidRDefault="005E2CE6" w:rsidP="005E2CE6">
      <w:pPr>
        <w:adjustRightInd w:val="0"/>
        <w:spacing w:line="560" w:lineRule="exact"/>
        <w:ind w:firstLineChars="200" w:firstLine="560"/>
        <w:contextualSpacing/>
        <w:rPr>
          <w:rFonts w:eastAsia="仿宋"/>
          <w:bCs/>
          <w:sz w:val="28"/>
          <w:szCs w:val="28"/>
        </w:rPr>
      </w:pPr>
      <w:r>
        <w:rPr>
          <w:rFonts w:eastAsia="仿宋"/>
          <w:bCs/>
          <w:sz w:val="28"/>
          <w:szCs w:val="28"/>
        </w:rPr>
        <w:t>（三）学位论文达到本学科学位论文要求并通过学位论文答辩；</w:t>
      </w:r>
    </w:p>
    <w:p w:rsidR="005E2CE6" w:rsidRDefault="005E2CE6" w:rsidP="005E2CE6">
      <w:pPr>
        <w:adjustRightInd w:val="0"/>
        <w:spacing w:line="560" w:lineRule="exact"/>
        <w:ind w:firstLineChars="200" w:firstLine="560"/>
        <w:contextualSpacing/>
        <w:rPr>
          <w:rFonts w:eastAsia="仿宋"/>
          <w:bCs/>
          <w:sz w:val="28"/>
          <w:szCs w:val="28"/>
        </w:rPr>
      </w:pPr>
      <w:r>
        <w:rPr>
          <w:rFonts w:eastAsia="仿宋"/>
          <w:bCs/>
          <w:sz w:val="28"/>
          <w:szCs w:val="28"/>
        </w:rPr>
        <w:t>（四）毕业授位</w:t>
      </w:r>
    </w:p>
    <w:p w:rsidR="005E2CE6" w:rsidRDefault="005E2CE6" w:rsidP="005E2CE6">
      <w:pPr>
        <w:spacing w:line="560" w:lineRule="exact"/>
        <w:ind w:firstLineChars="200" w:firstLine="560"/>
        <w:contextualSpacing/>
        <w:rPr>
          <w:rFonts w:eastAsia="仿宋"/>
          <w:sz w:val="28"/>
          <w:szCs w:val="28"/>
        </w:rPr>
      </w:pPr>
      <w:r>
        <w:rPr>
          <w:rFonts w:eastAsia="仿宋"/>
          <w:sz w:val="28"/>
          <w:szCs w:val="28"/>
        </w:rPr>
        <w:t>1</w:t>
      </w:r>
      <w:r>
        <w:rPr>
          <w:rFonts w:eastAsia="仿宋"/>
          <w:sz w:val="28"/>
          <w:szCs w:val="28"/>
        </w:rPr>
        <w:t>．完成以上（</w:t>
      </w:r>
      <w:proofErr w:type="gramStart"/>
      <w:r>
        <w:rPr>
          <w:rFonts w:eastAsia="仿宋"/>
          <w:sz w:val="28"/>
          <w:szCs w:val="28"/>
        </w:rPr>
        <w:t>一</w:t>
      </w:r>
      <w:proofErr w:type="gramEnd"/>
      <w:r>
        <w:rPr>
          <w:rFonts w:eastAsia="仿宋"/>
          <w:sz w:val="28"/>
          <w:szCs w:val="28"/>
        </w:rPr>
        <w:t>）（二）（三）要求可以申请毕业；</w:t>
      </w:r>
    </w:p>
    <w:p w:rsidR="005E2CE6" w:rsidRDefault="005E2CE6" w:rsidP="005E2CE6">
      <w:pPr>
        <w:spacing w:line="560" w:lineRule="exact"/>
        <w:ind w:firstLineChars="200" w:firstLine="560"/>
        <w:contextualSpacing/>
        <w:rPr>
          <w:rFonts w:eastAsia="仿宋"/>
          <w:sz w:val="28"/>
          <w:szCs w:val="28"/>
        </w:rPr>
      </w:pPr>
      <w:r>
        <w:rPr>
          <w:rFonts w:eastAsia="仿宋"/>
          <w:sz w:val="28"/>
          <w:szCs w:val="28"/>
        </w:rPr>
        <w:t>2</w:t>
      </w:r>
      <w:r>
        <w:rPr>
          <w:rFonts w:eastAsia="仿宋"/>
          <w:sz w:val="28"/>
          <w:szCs w:val="28"/>
        </w:rPr>
        <w:t>．达到学校规定的</w:t>
      </w:r>
      <w:proofErr w:type="gramStart"/>
      <w:r>
        <w:rPr>
          <w:rFonts w:eastAsia="仿宋"/>
          <w:sz w:val="28"/>
          <w:szCs w:val="28"/>
        </w:rPr>
        <w:t>授位条件</w:t>
      </w:r>
      <w:proofErr w:type="gramEnd"/>
      <w:r>
        <w:rPr>
          <w:rFonts w:eastAsia="仿宋"/>
          <w:sz w:val="28"/>
          <w:szCs w:val="28"/>
        </w:rPr>
        <w:t>者可申请授予学位。</w:t>
      </w:r>
    </w:p>
    <w:p w:rsidR="005E2CE6" w:rsidRDefault="005E2CE6" w:rsidP="005E2CE6">
      <w:pPr>
        <w:spacing w:line="560" w:lineRule="exact"/>
        <w:rPr>
          <w:rFonts w:eastAsia="仿宋"/>
          <w:sz w:val="28"/>
          <w:szCs w:val="28"/>
        </w:rPr>
      </w:pPr>
    </w:p>
    <w:p w:rsidR="0092279A" w:rsidRDefault="0092279A" w:rsidP="005E2CE6">
      <w:bookmarkStart w:id="14" w:name="_GoBack"/>
      <w:bookmarkEnd w:id="14"/>
    </w:p>
    <w:sectPr w:rsidR="009227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B15" w:rsidRDefault="00C73B15" w:rsidP="005E2CE6">
      <w:r>
        <w:separator/>
      </w:r>
    </w:p>
  </w:endnote>
  <w:endnote w:type="continuationSeparator" w:id="0">
    <w:p w:rsidR="00C73B15" w:rsidRDefault="00C73B15" w:rsidP="005E2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B15" w:rsidRDefault="00C73B15" w:rsidP="005E2CE6">
      <w:r>
        <w:separator/>
      </w:r>
    </w:p>
  </w:footnote>
  <w:footnote w:type="continuationSeparator" w:id="0">
    <w:p w:rsidR="00C73B15" w:rsidRDefault="00C73B15" w:rsidP="005E2C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12"/>
    <w:rsid w:val="001572CA"/>
    <w:rsid w:val="00537359"/>
    <w:rsid w:val="005E2CE6"/>
    <w:rsid w:val="006C5B12"/>
    <w:rsid w:val="00700013"/>
    <w:rsid w:val="0092279A"/>
    <w:rsid w:val="00B93805"/>
    <w:rsid w:val="00BD00E2"/>
    <w:rsid w:val="00C73B15"/>
    <w:rsid w:val="00D90C55"/>
    <w:rsid w:val="00F66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CE6"/>
    <w:pPr>
      <w:widowControl w:val="0"/>
      <w:jc w:val="both"/>
    </w:pPr>
    <w:rPr>
      <w:rFonts w:ascii="Calibri" w:eastAsia="宋体" w:hAnsi="Calibri" w:cs="Times New Roman"/>
      <w:szCs w:val="24"/>
    </w:rPr>
  </w:style>
  <w:style w:type="paragraph" w:styleId="1">
    <w:name w:val="heading 1"/>
    <w:basedOn w:val="a"/>
    <w:next w:val="a"/>
    <w:link w:val="1Char"/>
    <w:uiPriority w:val="9"/>
    <w:qFormat/>
    <w:rsid w:val="005E2CE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2CE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E2CE6"/>
    <w:rPr>
      <w:sz w:val="18"/>
      <w:szCs w:val="18"/>
    </w:rPr>
  </w:style>
  <w:style w:type="paragraph" w:styleId="a4">
    <w:name w:val="footer"/>
    <w:basedOn w:val="a"/>
    <w:link w:val="Char0"/>
    <w:uiPriority w:val="99"/>
    <w:unhideWhenUsed/>
    <w:rsid w:val="005E2CE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E2CE6"/>
    <w:rPr>
      <w:sz w:val="18"/>
      <w:szCs w:val="18"/>
    </w:rPr>
  </w:style>
  <w:style w:type="character" w:customStyle="1" w:styleId="2Char">
    <w:name w:val="样式2 Char"/>
    <w:link w:val="2"/>
    <w:rsid w:val="005E2CE6"/>
    <w:rPr>
      <w:rFonts w:ascii="Calibri Light" w:eastAsia="黑体" w:hAnsi="Calibri Light"/>
    </w:rPr>
  </w:style>
  <w:style w:type="paragraph" w:customStyle="1" w:styleId="3">
    <w:name w:val="样式3"/>
    <w:basedOn w:val="1"/>
    <w:next w:val="a"/>
    <w:rsid w:val="005E2CE6"/>
    <w:pPr>
      <w:keepNext w:val="0"/>
      <w:keepLines w:val="0"/>
      <w:spacing w:beforeLines="50" w:before="50" w:after="120" w:line="560" w:lineRule="exact"/>
      <w:jc w:val="left"/>
    </w:pPr>
    <w:rPr>
      <w:rFonts w:ascii="宋体" w:eastAsia="黑体" w:hAnsi="宋体" w:cs="宋体"/>
      <w:kern w:val="36"/>
      <w:sz w:val="28"/>
      <w:szCs w:val="48"/>
    </w:rPr>
  </w:style>
  <w:style w:type="paragraph" w:customStyle="1" w:styleId="2">
    <w:name w:val="样式2"/>
    <w:basedOn w:val="a5"/>
    <w:next w:val="a6"/>
    <w:link w:val="2Char"/>
    <w:rsid w:val="005E2CE6"/>
    <w:pPr>
      <w:spacing w:line="560" w:lineRule="exact"/>
    </w:pPr>
    <w:rPr>
      <w:rFonts w:ascii="Calibri Light" w:eastAsia="黑体" w:hAnsi="Calibri Light" w:cstheme="minorBidi"/>
      <w:b w:val="0"/>
      <w:bCs w:val="0"/>
      <w:sz w:val="21"/>
      <w:szCs w:val="22"/>
    </w:rPr>
  </w:style>
  <w:style w:type="character" w:customStyle="1" w:styleId="1Char">
    <w:name w:val="标题 1 Char"/>
    <w:basedOn w:val="a0"/>
    <w:link w:val="1"/>
    <w:uiPriority w:val="9"/>
    <w:rsid w:val="005E2CE6"/>
    <w:rPr>
      <w:rFonts w:ascii="Calibri" w:eastAsia="宋体" w:hAnsi="Calibri" w:cs="Times New Roman"/>
      <w:b/>
      <w:bCs/>
      <w:kern w:val="44"/>
      <w:sz w:val="44"/>
      <w:szCs w:val="44"/>
    </w:rPr>
  </w:style>
  <w:style w:type="paragraph" w:styleId="a5">
    <w:name w:val="Title"/>
    <w:basedOn w:val="a"/>
    <w:next w:val="a"/>
    <w:link w:val="Char1"/>
    <w:uiPriority w:val="10"/>
    <w:qFormat/>
    <w:rsid w:val="005E2CE6"/>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5"/>
    <w:uiPriority w:val="10"/>
    <w:rsid w:val="005E2CE6"/>
    <w:rPr>
      <w:rFonts w:asciiTheme="majorHAnsi" w:eastAsia="宋体" w:hAnsiTheme="majorHAnsi" w:cstheme="majorBidi"/>
      <w:b/>
      <w:bCs/>
      <w:sz w:val="32"/>
      <w:szCs w:val="32"/>
    </w:rPr>
  </w:style>
  <w:style w:type="paragraph" w:styleId="a6">
    <w:name w:val="Document Map"/>
    <w:basedOn w:val="a"/>
    <w:link w:val="Char2"/>
    <w:uiPriority w:val="99"/>
    <w:semiHidden/>
    <w:unhideWhenUsed/>
    <w:rsid w:val="005E2CE6"/>
    <w:rPr>
      <w:rFonts w:ascii="宋体"/>
      <w:sz w:val="18"/>
      <w:szCs w:val="18"/>
    </w:rPr>
  </w:style>
  <w:style w:type="character" w:customStyle="1" w:styleId="Char2">
    <w:name w:val="文档结构图 Char"/>
    <w:basedOn w:val="a0"/>
    <w:link w:val="a6"/>
    <w:uiPriority w:val="99"/>
    <w:semiHidden/>
    <w:rsid w:val="005E2CE6"/>
    <w:rPr>
      <w:rFonts w:ascii="宋体"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CE6"/>
    <w:pPr>
      <w:widowControl w:val="0"/>
      <w:jc w:val="both"/>
    </w:pPr>
    <w:rPr>
      <w:rFonts w:ascii="Calibri" w:eastAsia="宋体" w:hAnsi="Calibri" w:cs="Times New Roman"/>
      <w:szCs w:val="24"/>
    </w:rPr>
  </w:style>
  <w:style w:type="paragraph" w:styleId="1">
    <w:name w:val="heading 1"/>
    <w:basedOn w:val="a"/>
    <w:next w:val="a"/>
    <w:link w:val="1Char"/>
    <w:uiPriority w:val="9"/>
    <w:qFormat/>
    <w:rsid w:val="005E2CE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2CE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E2CE6"/>
    <w:rPr>
      <w:sz w:val="18"/>
      <w:szCs w:val="18"/>
    </w:rPr>
  </w:style>
  <w:style w:type="paragraph" w:styleId="a4">
    <w:name w:val="footer"/>
    <w:basedOn w:val="a"/>
    <w:link w:val="Char0"/>
    <w:uiPriority w:val="99"/>
    <w:unhideWhenUsed/>
    <w:rsid w:val="005E2CE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E2CE6"/>
    <w:rPr>
      <w:sz w:val="18"/>
      <w:szCs w:val="18"/>
    </w:rPr>
  </w:style>
  <w:style w:type="character" w:customStyle="1" w:styleId="2Char">
    <w:name w:val="样式2 Char"/>
    <w:link w:val="2"/>
    <w:rsid w:val="005E2CE6"/>
    <w:rPr>
      <w:rFonts w:ascii="Calibri Light" w:eastAsia="黑体" w:hAnsi="Calibri Light"/>
    </w:rPr>
  </w:style>
  <w:style w:type="paragraph" w:customStyle="1" w:styleId="3">
    <w:name w:val="样式3"/>
    <w:basedOn w:val="1"/>
    <w:next w:val="a"/>
    <w:rsid w:val="005E2CE6"/>
    <w:pPr>
      <w:keepNext w:val="0"/>
      <w:keepLines w:val="0"/>
      <w:spacing w:beforeLines="50" w:before="50" w:after="120" w:line="560" w:lineRule="exact"/>
      <w:jc w:val="left"/>
    </w:pPr>
    <w:rPr>
      <w:rFonts w:ascii="宋体" w:eastAsia="黑体" w:hAnsi="宋体" w:cs="宋体"/>
      <w:kern w:val="36"/>
      <w:sz w:val="28"/>
      <w:szCs w:val="48"/>
    </w:rPr>
  </w:style>
  <w:style w:type="paragraph" w:customStyle="1" w:styleId="2">
    <w:name w:val="样式2"/>
    <w:basedOn w:val="a5"/>
    <w:next w:val="a6"/>
    <w:link w:val="2Char"/>
    <w:rsid w:val="005E2CE6"/>
    <w:pPr>
      <w:spacing w:line="560" w:lineRule="exact"/>
    </w:pPr>
    <w:rPr>
      <w:rFonts w:ascii="Calibri Light" w:eastAsia="黑体" w:hAnsi="Calibri Light" w:cstheme="minorBidi"/>
      <w:b w:val="0"/>
      <w:bCs w:val="0"/>
      <w:sz w:val="21"/>
      <w:szCs w:val="22"/>
    </w:rPr>
  </w:style>
  <w:style w:type="character" w:customStyle="1" w:styleId="1Char">
    <w:name w:val="标题 1 Char"/>
    <w:basedOn w:val="a0"/>
    <w:link w:val="1"/>
    <w:uiPriority w:val="9"/>
    <w:rsid w:val="005E2CE6"/>
    <w:rPr>
      <w:rFonts w:ascii="Calibri" w:eastAsia="宋体" w:hAnsi="Calibri" w:cs="Times New Roman"/>
      <w:b/>
      <w:bCs/>
      <w:kern w:val="44"/>
      <w:sz w:val="44"/>
      <w:szCs w:val="44"/>
    </w:rPr>
  </w:style>
  <w:style w:type="paragraph" w:styleId="a5">
    <w:name w:val="Title"/>
    <w:basedOn w:val="a"/>
    <w:next w:val="a"/>
    <w:link w:val="Char1"/>
    <w:uiPriority w:val="10"/>
    <w:qFormat/>
    <w:rsid w:val="005E2CE6"/>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5"/>
    <w:uiPriority w:val="10"/>
    <w:rsid w:val="005E2CE6"/>
    <w:rPr>
      <w:rFonts w:asciiTheme="majorHAnsi" w:eastAsia="宋体" w:hAnsiTheme="majorHAnsi" w:cstheme="majorBidi"/>
      <w:b/>
      <w:bCs/>
      <w:sz w:val="32"/>
      <w:szCs w:val="32"/>
    </w:rPr>
  </w:style>
  <w:style w:type="paragraph" w:styleId="a6">
    <w:name w:val="Document Map"/>
    <w:basedOn w:val="a"/>
    <w:link w:val="Char2"/>
    <w:uiPriority w:val="99"/>
    <w:semiHidden/>
    <w:unhideWhenUsed/>
    <w:rsid w:val="005E2CE6"/>
    <w:rPr>
      <w:rFonts w:ascii="宋体"/>
      <w:sz w:val="18"/>
      <w:szCs w:val="18"/>
    </w:rPr>
  </w:style>
  <w:style w:type="character" w:customStyle="1" w:styleId="Char2">
    <w:name w:val="文档结构图 Char"/>
    <w:basedOn w:val="a0"/>
    <w:link w:val="a6"/>
    <w:uiPriority w:val="99"/>
    <w:semiHidden/>
    <w:rsid w:val="005E2CE6"/>
    <w:rPr>
      <w:rFonts w:ascii="宋体"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410</Words>
  <Characters>2337</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yiqiao</dc:creator>
  <cp:keywords/>
  <dc:description/>
  <cp:lastModifiedBy>Li yiqiao</cp:lastModifiedBy>
  <cp:revision>6</cp:revision>
  <dcterms:created xsi:type="dcterms:W3CDTF">2018-11-13T03:04:00Z</dcterms:created>
  <dcterms:modified xsi:type="dcterms:W3CDTF">2020-07-08T02:46:00Z</dcterms:modified>
</cp:coreProperties>
</file>